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9"/>
        <w:gridCol w:w="3000"/>
        <w:gridCol w:w="2760"/>
        <w:gridCol w:w="2250"/>
        <w:gridCol w:w="3120"/>
        <w:gridCol w:w="2700"/>
        <w:gridCol w:w="3270"/>
        <w:gridCol w:w="1971"/>
      </w:tblGrid>
      <w:tr w14:paraId="654F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29" w:type="dxa"/>
            <w:tcBorders>
              <w:top w:val="nil"/>
              <w:left w:val="nil"/>
              <w:bottom w:val="nil"/>
              <w:right w:val="nil"/>
            </w:tcBorders>
            <w:noWrap/>
            <w:vAlign w:val="center"/>
          </w:tcPr>
          <w:p w14:paraId="327C5A44">
            <w:pPr>
              <w:keepNext w:val="0"/>
              <w:keepLines w:val="0"/>
              <w:widowControl/>
              <w:suppressLineNumbers w:val="0"/>
              <w:jc w:val="left"/>
              <w:textAlignment w:val="center"/>
              <w:rPr>
                <w:rFonts w:ascii="黑体" w:hAnsi="宋体" w:eastAsia="黑体" w:cs="黑体"/>
                <w:i w:val="0"/>
                <w:color w:val="000000"/>
                <w:sz w:val="28"/>
                <w:szCs w:val="28"/>
                <w:u w:val="none"/>
              </w:rPr>
            </w:pPr>
            <w:r>
              <w:rPr>
                <w:rFonts w:hint="default" w:ascii="黑体" w:hAnsi="宋体" w:eastAsia="黑体" w:cs="黑体"/>
                <w:i w:val="0"/>
                <w:color w:val="000000"/>
                <w:kern w:val="0"/>
                <w:sz w:val="32"/>
                <w:szCs w:val="32"/>
                <w:u w:val="none"/>
                <w:lang w:val="en-US" w:eastAsia="zh-CN" w:bidi="ar"/>
              </w:rPr>
              <w:t>附</w:t>
            </w:r>
            <w:r>
              <w:rPr>
                <w:rFonts w:hint="eastAsia" w:ascii="黑体" w:hAnsi="宋体" w:eastAsia="黑体" w:cs="黑体"/>
                <w:i w:val="0"/>
                <w:color w:val="000000"/>
                <w:kern w:val="0"/>
                <w:sz w:val="32"/>
                <w:szCs w:val="32"/>
                <w:u w:val="none"/>
                <w:lang w:val="en-US" w:eastAsia="zh-CN" w:bidi="ar"/>
              </w:rPr>
              <w:t>件</w:t>
            </w:r>
            <w:r>
              <w:rPr>
                <w:rFonts w:hint="default" w:ascii="黑体" w:hAnsi="宋体" w:eastAsia="黑体" w:cs="黑体"/>
                <w:i w:val="0"/>
                <w:color w:val="000000"/>
                <w:kern w:val="0"/>
                <w:sz w:val="32"/>
                <w:szCs w:val="32"/>
                <w:u w:val="none"/>
                <w:lang w:val="en-US" w:eastAsia="zh-CN" w:bidi="ar"/>
              </w:rPr>
              <w:t>2</w:t>
            </w:r>
          </w:p>
        </w:tc>
        <w:tc>
          <w:tcPr>
            <w:tcW w:w="3000" w:type="dxa"/>
            <w:tcBorders>
              <w:top w:val="nil"/>
              <w:left w:val="nil"/>
              <w:bottom w:val="nil"/>
              <w:right w:val="nil"/>
            </w:tcBorders>
            <w:noWrap/>
            <w:vAlign w:val="center"/>
          </w:tcPr>
          <w:p w14:paraId="1A350D6C">
            <w:pPr>
              <w:rPr>
                <w:rFonts w:hint="eastAsia" w:ascii="宋体" w:hAnsi="宋体" w:eastAsia="宋体" w:cs="宋体"/>
                <w:i w:val="0"/>
                <w:color w:val="000000"/>
                <w:sz w:val="22"/>
                <w:szCs w:val="22"/>
                <w:u w:val="none"/>
              </w:rPr>
            </w:pPr>
          </w:p>
        </w:tc>
        <w:tc>
          <w:tcPr>
            <w:tcW w:w="2760" w:type="dxa"/>
            <w:tcBorders>
              <w:top w:val="nil"/>
              <w:left w:val="nil"/>
              <w:bottom w:val="nil"/>
              <w:right w:val="nil"/>
            </w:tcBorders>
            <w:noWrap/>
            <w:vAlign w:val="center"/>
          </w:tcPr>
          <w:p w14:paraId="4FD80A6C">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115A3C76">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3EEFDFB5">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26B66F52">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7EF13CF3">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6D7F06A6">
            <w:pPr>
              <w:rPr>
                <w:rFonts w:hint="eastAsia" w:ascii="宋体" w:hAnsi="宋体" w:eastAsia="宋体" w:cs="宋体"/>
                <w:i w:val="0"/>
                <w:color w:val="000000"/>
                <w:sz w:val="22"/>
                <w:szCs w:val="22"/>
                <w:u w:val="none"/>
              </w:rPr>
            </w:pPr>
          </w:p>
        </w:tc>
      </w:tr>
      <w:tr w14:paraId="4AF5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nil"/>
              <w:left w:val="nil"/>
              <w:bottom w:val="nil"/>
              <w:right w:val="nil"/>
            </w:tcBorders>
            <w:noWrap/>
            <w:vAlign w:val="center"/>
          </w:tcPr>
          <w:p w14:paraId="131030DA">
            <w:pPr>
              <w:rPr>
                <w:rFonts w:hint="eastAsia" w:ascii="宋体" w:hAnsi="宋体" w:eastAsia="宋体" w:cs="宋体"/>
                <w:i w:val="0"/>
                <w:color w:val="000000"/>
                <w:sz w:val="22"/>
                <w:szCs w:val="22"/>
                <w:u w:val="none"/>
              </w:rPr>
            </w:pPr>
          </w:p>
        </w:tc>
        <w:tc>
          <w:tcPr>
            <w:tcW w:w="3000" w:type="dxa"/>
            <w:tcBorders>
              <w:top w:val="nil"/>
              <w:left w:val="nil"/>
              <w:bottom w:val="nil"/>
              <w:right w:val="nil"/>
            </w:tcBorders>
            <w:noWrap/>
            <w:vAlign w:val="center"/>
          </w:tcPr>
          <w:p w14:paraId="5CE27BD4">
            <w:pPr>
              <w:rPr>
                <w:rFonts w:hint="eastAsia" w:ascii="宋体" w:hAnsi="宋体" w:eastAsia="宋体" w:cs="宋体"/>
                <w:i w:val="0"/>
                <w:color w:val="000000"/>
                <w:sz w:val="22"/>
                <w:szCs w:val="22"/>
                <w:u w:val="none"/>
              </w:rPr>
            </w:pPr>
          </w:p>
        </w:tc>
        <w:tc>
          <w:tcPr>
            <w:tcW w:w="2760" w:type="dxa"/>
            <w:tcBorders>
              <w:top w:val="nil"/>
              <w:left w:val="nil"/>
              <w:bottom w:val="nil"/>
              <w:right w:val="nil"/>
            </w:tcBorders>
            <w:noWrap/>
            <w:vAlign w:val="center"/>
          </w:tcPr>
          <w:p w14:paraId="72FC0056">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4DF2F565">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7A78EEDF">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20D56D32">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025057C0">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182DA984">
            <w:pPr>
              <w:rPr>
                <w:rFonts w:hint="eastAsia" w:ascii="宋体" w:hAnsi="宋体" w:eastAsia="宋体" w:cs="宋体"/>
                <w:i w:val="0"/>
                <w:color w:val="000000"/>
                <w:sz w:val="22"/>
                <w:szCs w:val="22"/>
                <w:u w:val="none"/>
              </w:rPr>
            </w:pPr>
          </w:p>
        </w:tc>
      </w:tr>
      <w:tr w14:paraId="1FD6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1100" w:type="dxa"/>
            <w:gridSpan w:val="8"/>
            <w:tcBorders>
              <w:top w:val="nil"/>
              <w:left w:val="nil"/>
              <w:bottom w:val="nil"/>
              <w:right w:val="nil"/>
            </w:tcBorders>
            <w:noWrap w:val="0"/>
            <w:vAlign w:val="center"/>
          </w:tcPr>
          <w:p w14:paraId="178A30A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XXX市2023年度中央所属高校计划内招收大学生参加城乡居民基本医疗保险</w:t>
            </w:r>
            <w:r>
              <w:rPr>
                <w:rFonts w:hint="eastAsia" w:ascii="方正小标宋简体" w:hAnsi="方正小标宋简体" w:eastAsia="方正小标宋简体" w:cs="方正小标宋简体"/>
                <w:i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color w:val="000000"/>
                <w:kern w:val="0"/>
                <w:sz w:val="36"/>
                <w:szCs w:val="36"/>
                <w:u w:val="none"/>
                <w:lang w:val="en-US" w:eastAsia="zh-CN" w:bidi="ar"/>
              </w:rPr>
              <w:t>中央财政补助资金申请表</w:t>
            </w:r>
          </w:p>
        </w:tc>
      </w:tr>
      <w:tr w14:paraId="0246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nil"/>
              <w:left w:val="nil"/>
              <w:bottom w:val="nil"/>
              <w:right w:val="nil"/>
            </w:tcBorders>
            <w:noWrap/>
            <w:vAlign w:val="center"/>
          </w:tcPr>
          <w:p w14:paraId="46B67B44">
            <w:pPr>
              <w:rPr>
                <w:rFonts w:hint="eastAsia" w:ascii="宋体" w:hAnsi="宋体" w:eastAsia="宋体" w:cs="宋体"/>
                <w:i w:val="0"/>
                <w:color w:val="000000"/>
                <w:sz w:val="22"/>
                <w:szCs w:val="22"/>
                <w:u w:val="none"/>
              </w:rPr>
            </w:pPr>
          </w:p>
        </w:tc>
        <w:tc>
          <w:tcPr>
            <w:tcW w:w="3000" w:type="dxa"/>
            <w:tcBorders>
              <w:top w:val="nil"/>
              <w:left w:val="nil"/>
              <w:bottom w:val="nil"/>
              <w:right w:val="nil"/>
            </w:tcBorders>
            <w:noWrap/>
            <w:vAlign w:val="center"/>
          </w:tcPr>
          <w:p w14:paraId="4F0318C2">
            <w:pPr>
              <w:rPr>
                <w:rFonts w:hint="eastAsia" w:ascii="宋体" w:hAnsi="宋体" w:eastAsia="宋体" w:cs="宋体"/>
                <w:i w:val="0"/>
                <w:color w:val="000000"/>
                <w:sz w:val="22"/>
                <w:szCs w:val="22"/>
                <w:u w:val="none"/>
              </w:rPr>
            </w:pPr>
          </w:p>
        </w:tc>
        <w:tc>
          <w:tcPr>
            <w:tcW w:w="2760" w:type="dxa"/>
            <w:tcBorders>
              <w:top w:val="nil"/>
              <w:left w:val="nil"/>
              <w:bottom w:val="nil"/>
              <w:right w:val="nil"/>
            </w:tcBorders>
            <w:noWrap/>
            <w:vAlign w:val="center"/>
          </w:tcPr>
          <w:p w14:paraId="4BF8312A">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3644A12A">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63EFE2CA">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2CEDA993">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29A0C183">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013290F9">
            <w:pPr>
              <w:rPr>
                <w:rFonts w:hint="eastAsia" w:ascii="宋体" w:hAnsi="宋体" w:eastAsia="宋体" w:cs="宋体"/>
                <w:i w:val="0"/>
                <w:color w:val="000000"/>
                <w:sz w:val="22"/>
                <w:szCs w:val="22"/>
                <w:u w:val="none"/>
              </w:rPr>
            </w:pPr>
          </w:p>
        </w:tc>
      </w:tr>
      <w:tr w14:paraId="345A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29" w:type="dxa"/>
            <w:gridSpan w:val="2"/>
            <w:tcBorders>
              <w:top w:val="nil"/>
              <w:left w:val="nil"/>
              <w:bottom w:val="nil"/>
              <w:right w:val="nil"/>
            </w:tcBorders>
            <w:noWrap/>
            <w:vAlign w:val="center"/>
          </w:tcPr>
          <w:p w14:paraId="67A60783">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医疗保障部门（公章）：</w:t>
            </w:r>
          </w:p>
        </w:tc>
        <w:tc>
          <w:tcPr>
            <w:tcW w:w="2760" w:type="dxa"/>
            <w:tcBorders>
              <w:top w:val="nil"/>
              <w:left w:val="nil"/>
              <w:bottom w:val="nil"/>
              <w:right w:val="nil"/>
            </w:tcBorders>
            <w:noWrap/>
            <w:vAlign w:val="center"/>
          </w:tcPr>
          <w:p w14:paraId="48CA39D4">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01698A57">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20907867">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4B1C0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财政部门（公章）：</w:t>
            </w:r>
          </w:p>
        </w:tc>
        <w:tc>
          <w:tcPr>
            <w:tcW w:w="3270" w:type="dxa"/>
            <w:tcBorders>
              <w:top w:val="nil"/>
              <w:left w:val="nil"/>
              <w:bottom w:val="nil"/>
              <w:right w:val="nil"/>
            </w:tcBorders>
            <w:noWrap/>
            <w:vAlign w:val="center"/>
          </w:tcPr>
          <w:p w14:paraId="31E9D6D1">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344E4E93">
            <w:pPr>
              <w:rPr>
                <w:rFonts w:hint="eastAsia" w:ascii="宋体" w:hAnsi="宋体" w:eastAsia="宋体" w:cs="宋体"/>
                <w:i w:val="0"/>
                <w:color w:val="000000"/>
                <w:sz w:val="22"/>
                <w:szCs w:val="22"/>
                <w:u w:val="none"/>
              </w:rPr>
            </w:pPr>
          </w:p>
        </w:tc>
      </w:tr>
      <w:tr w14:paraId="49E2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A77B782">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1F5DA14">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市（地）名称</w:t>
            </w:r>
          </w:p>
        </w:tc>
        <w:tc>
          <w:tcPr>
            <w:tcW w:w="2760" w:type="dxa"/>
            <w:tcBorders>
              <w:top w:val="single" w:color="000000" w:sz="4" w:space="0"/>
              <w:left w:val="single" w:color="000000" w:sz="4" w:space="0"/>
              <w:bottom w:val="nil"/>
              <w:right w:val="single" w:color="000000" w:sz="4" w:space="0"/>
            </w:tcBorders>
            <w:noWrap w:val="0"/>
            <w:vAlign w:val="center"/>
          </w:tcPr>
          <w:p w14:paraId="63C141AF">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县（市、区）名称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DEDB30">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高校名称</w:t>
            </w:r>
          </w:p>
        </w:tc>
        <w:tc>
          <w:tcPr>
            <w:tcW w:w="3120" w:type="dxa"/>
            <w:tcBorders>
              <w:top w:val="single" w:color="000000" w:sz="4" w:space="0"/>
              <w:left w:val="single" w:color="000000" w:sz="4" w:space="0"/>
              <w:bottom w:val="nil"/>
              <w:right w:val="single" w:color="000000" w:sz="4" w:space="0"/>
            </w:tcBorders>
            <w:noWrap w:val="0"/>
            <w:vAlign w:val="center"/>
          </w:tcPr>
          <w:p w14:paraId="03DC79FF">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2022年是否参保(是/否）</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29DE5AD">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2023年6月底计划内招收大学生参保人数（人）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34772DA">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2023年当地政府规定的大学生参保补助标准（元/人、年）</w:t>
            </w:r>
          </w:p>
        </w:tc>
        <w:tc>
          <w:tcPr>
            <w:tcW w:w="1971" w:type="dxa"/>
            <w:tcBorders>
              <w:top w:val="single" w:color="000000" w:sz="4" w:space="0"/>
              <w:left w:val="single" w:color="000000" w:sz="4" w:space="0"/>
              <w:bottom w:val="nil"/>
              <w:right w:val="single" w:color="000000" w:sz="4" w:space="0"/>
            </w:tcBorders>
            <w:noWrap w:val="0"/>
            <w:vAlign w:val="center"/>
          </w:tcPr>
          <w:p w14:paraId="032888C8">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备注</w:t>
            </w:r>
          </w:p>
        </w:tc>
      </w:tr>
      <w:tr w14:paraId="1AA5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DAFD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6EBBB90">
            <w:pPr>
              <w:jc w:val="cente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42DAAA63">
            <w:pPr>
              <w:jc w:val="cente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779AC16">
            <w:pPr>
              <w:jc w:val="center"/>
              <w:rPr>
                <w:rFonts w:hint="eastAsia" w:ascii="宋体" w:hAnsi="宋体" w:eastAsia="宋体" w:cs="宋体"/>
                <w:i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269F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21F6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4665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FE76FA6">
            <w:pPr>
              <w:jc w:val="center"/>
              <w:rPr>
                <w:rFonts w:hint="eastAsia" w:ascii="宋体" w:hAnsi="宋体" w:eastAsia="宋体" w:cs="宋体"/>
                <w:i w:val="0"/>
                <w:color w:val="000000"/>
                <w:sz w:val="22"/>
                <w:szCs w:val="22"/>
                <w:u w:val="none"/>
              </w:rPr>
            </w:pPr>
          </w:p>
        </w:tc>
      </w:tr>
      <w:tr w14:paraId="1E79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DAB9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85E2A17">
            <w:pPr>
              <w:jc w:val="cente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54545805">
            <w:pPr>
              <w:jc w:val="cente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C2DDBE">
            <w:pPr>
              <w:jc w:val="center"/>
              <w:rPr>
                <w:rFonts w:hint="eastAsia" w:ascii="宋体" w:hAnsi="宋体" w:eastAsia="宋体" w:cs="宋体"/>
                <w:i w:val="0"/>
                <w:color w:val="000000"/>
                <w:sz w:val="22"/>
                <w:szCs w:val="22"/>
                <w:u w:val="none"/>
              </w:rPr>
            </w:pPr>
          </w:p>
        </w:tc>
        <w:tc>
          <w:tcPr>
            <w:tcW w:w="3120" w:type="dxa"/>
            <w:tcBorders>
              <w:top w:val="nil"/>
              <w:left w:val="single" w:color="000000" w:sz="4" w:space="0"/>
              <w:bottom w:val="single" w:color="000000" w:sz="4" w:space="0"/>
              <w:right w:val="single" w:color="000000" w:sz="4" w:space="0"/>
            </w:tcBorders>
            <w:noWrap w:val="0"/>
            <w:vAlign w:val="center"/>
          </w:tcPr>
          <w:p w14:paraId="55AB4095">
            <w:pPr>
              <w:jc w:val="cente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3F9FE27">
            <w:pPr>
              <w:jc w:val="center"/>
              <w:rPr>
                <w:rFonts w:hint="eastAsia" w:ascii="宋体" w:hAnsi="宋体" w:eastAsia="宋体" w:cs="宋体"/>
                <w:i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95B4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1" w:type="dxa"/>
            <w:tcBorders>
              <w:top w:val="nil"/>
              <w:left w:val="single" w:color="000000" w:sz="4" w:space="0"/>
              <w:bottom w:val="single" w:color="000000" w:sz="4" w:space="0"/>
              <w:right w:val="single" w:color="000000" w:sz="4" w:space="0"/>
            </w:tcBorders>
            <w:noWrap w:val="0"/>
            <w:vAlign w:val="center"/>
          </w:tcPr>
          <w:p w14:paraId="4FF4A309">
            <w:pPr>
              <w:jc w:val="center"/>
              <w:rPr>
                <w:rFonts w:hint="eastAsia" w:ascii="宋体" w:hAnsi="宋体" w:eastAsia="宋体" w:cs="宋体"/>
                <w:i w:val="0"/>
                <w:color w:val="000000"/>
                <w:sz w:val="22"/>
                <w:szCs w:val="22"/>
                <w:u w:val="none"/>
              </w:rPr>
            </w:pPr>
          </w:p>
        </w:tc>
      </w:tr>
      <w:tr w14:paraId="3B50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CB527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630976">
            <w:pPr>
              <w:jc w:val="cente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504E3679">
            <w:pPr>
              <w:jc w:val="cente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52C4AA">
            <w:pPr>
              <w:jc w:val="center"/>
              <w:rPr>
                <w:rFonts w:hint="eastAsia" w:ascii="宋体" w:hAnsi="宋体" w:eastAsia="宋体" w:cs="宋体"/>
                <w:i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690514A">
            <w:pPr>
              <w:jc w:val="cente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B72F645">
            <w:pPr>
              <w:jc w:val="center"/>
              <w:rPr>
                <w:rFonts w:hint="eastAsia" w:ascii="宋体" w:hAnsi="宋体" w:eastAsia="宋体" w:cs="宋体"/>
                <w:i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A5AB367">
            <w:pPr>
              <w:jc w:val="cente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27CEEF1B">
            <w:pPr>
              <w:jc w:val="center"/>
              <w:rPr>
                <w:rFonts w:hint="eastAsia" w:ascii="宋体" w:hAnsi="宋体" w:eastAsia="宋体" w:cs="宋体"/>
                <w:i w:val="0"/>
                <w:color w:val="000000"/>
                <w:sz w:val="22"/>
                <w:szCs w:val="22"/>
                <w:u w:val="none"/>
              </w:rPr>
            </w:pPr>
          </w:p>
        </w:tc>
      </w:tr>
      <w:tr w14:paraId="320D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A3A5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BA9E892">
            <w:pPr>
              <w:jc w:val="cente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2784F2DC">
            <w:pPr>
              <w:jc w:val="cente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7A8333">
            <w:pPr>
              <w:jc w:val="center"/>
              <w:rPr>
                <w:rFonts w:hint="eastAsia" w:ascii="宋体" w:hAnsi="宋体" w:eastAsia="宋体" w:cs="宋体"/>
                <w:i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D9A6EF">
            <w:pPr>
              <w:jc w:val="cente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9665972">
            <w:pPr>
              <w:jc w:val="center"/>
              <w:rPr>
                <w:rFonts w:hint="eastAsia" w:ascii="宋体" w:hAnsi="宋体" w:eastAsia="宋体" w:cs="宋体"/>
                <w:i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E4A43AB">
            <w:pPr>
              <w:jc w:val="cente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0B76748">
            <w:pPr>
              <w:jc w:val="center"/>
              <w:rPr>
                <w:rFonts w:hint="eastAsia" w:ascii="宋体" w:hAnsi="宋体" w:eastAsia="宋体" w:cs="宋体"/>
                <w:i w:val="0"/>
                <w:color w:val="000000"/>
                <w:sz w:val="22"/>
                <w:szCs w:val="22"/>
                <w:u w:val="none"/>
              </w:rPr>
            </w:pPr>
          </w:p>
        </w:tc>
      </w:tr>
      <w:tr w14:paraId="4E9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4998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38B2A22">
            <w:pPr>
              <w:jc w:val="cente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74C5B96A">
            <w:pPr>
              <w:jc w:val="cente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39EB8F">
            <w:pPr>
              <w:jc w:val="center"/>
              <w:rPr>
                <w:rFonts w:hint="eastAsia" w:ascii="宋体" w:hAnsi="宋体" w:eastAsia="宋体" w:cs="宋体"/>
                <w:i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0FDF495">
            <w:pPr>
              <w:jc w:val="cente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D62D3E5">
            <w:pPr>
              <w:jc w:val="center"/>
              <w:rPr>
                <w:rFonts w:hint="eastAsia" w:ascii="宋体" w:hAnsi="宋体" w:eastAsia="宋体" w:cs="宋体"/>
                <w:i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69A162A">
            <w:pPr>
              <w:jc w:val="cente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8FB3BE1">
            <w:pPr>
              <w:jc w:val="center"/>
              <w:rPr>
                <w:rFonts w:hint="eastAsia" w:ascii="宋体" w:hAnsi="宋体" w:eastAsia="宋体" w:cs="宋体"/>
                <w:i w:val="0"/>
                <w:color w:val="000000"/>
                <w:sz w:val="22"/>
                <w:szCs w:val="22"/>
                <w:u w:val="none"/>
              </w:rPr>
            </w:pPr>
          </w:p>
        </w:tc>
      </w:tr>
      <w:tr w14:paraId="1713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single" w:color="000000" w:sz="4" w:space="0"/>
              <w:left w:val="single" w:color="000000" w:sz="4" w:space="0"/>
              <w:bottom w:val="single" w:color="000000" w:sz="4" w:space="0"/>
              <w:right w:val="single" w:color="000000" w:sz="4" w:space="0"/>
            </w:tcBorders>
            <w:noWrap/>
            <w:vAlign w:val="center"/>
          </w:tcPr>
          <w:p w14:paraId="70BAF6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42D6A70B">
            <w:pPr>
              <w:rPr>
                <w:rFonts w:hint="eastAsia" w:ascii="宋体" w:hAnsi="宋体" w:eastAsia="宋体" w:cs="宋体"/>
                <w:i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13DEF82C">
            <w:pPr>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D5F0970">
            <w:pPr>
              <w:rPr>
                <w:rFonts w:hint="eastAsia" w:ascii="宋体" w:hAnsi="宋体" w:eastAsia="宋体" w:cs="宋体"/>
                <w:i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noWrap/>
            <w:vAlign w:val="center"/>
          </w:tcPr>
          <w:p w14:paraId="67E82A4D">
            <w:pP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199E538">
            <w:pPr>
              <w:jc w:val="center"/>
              <w:rPr>
                <w:rFonts w:hint="eastAsia" w:ascii="宋体" w:hAnsi="宋体" w:eastAsia="宋体" w:cs="宋体"/>
                <w:i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noWrap/>
            <w:vAlign w:val="center"/>
          </w:tcPr>
          <w:p w14:paraId="3AC4E90D">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noWrap/>
            <w:vAlign w:val="center"/>
          </w:tcPr>
          <w:p w14:paraId="05A7CBC5">
            <w:pPr>
              <w:rPr>
                <w:rFonts w:hint="eastAsia" w:ascii="宋体" w:hAnsi="宋体" w:eastAsia="宋体" w:cs="宋体"/>
                <w:i w:val="0"/>
                <w:color w:val="000000"/>
                <w:sz w:val="22"/>
                <w:szCs w:val="22"/>
                <w:u w:val="none"/>
              </w:rPr>
            </w:pPr>
          </w:p>
        </w:tc>
      </w:tr>
      <w:tr w14:paraId="02E4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29" w:type="dxa"/>
            <w:tcBorders>
              <w:top w:val="nil"/>
              <w:left w:val="nil"/>
              <w:bottom w:val="nil"/>
              <w:right w:val="nil"/>
            </w:tcBorders>
            <w:noWrap/>
            <w:vAlign w:val="center"/>
          </w:tcPr>
          <w:p w14:paraId="447F859E">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3000" w:type="dxa"/>
            <w:tcBorders>
              <w:top w:val="nil"/>
              <w:left w:val="nil"/>
              <w:bottom w:val="nil"/>
              <w:right w:val="nil"/>
            </w:tcBorders>
            <w:noWrap/>
            <w:vAlign w:val="center"/>
          </w:tcPr>
          <w:p w14:paraId="4890100A">
            <w:pPr>
              <w:rPr>
                <w:rFonts w:hint="eastAsia" w:ascii="宋体" w:hAnsi="宋体" w:eastAsia="宋体" w:cs="宋体"/>
                <w:b/>
                <w:i w:val="0"/>
                <w:color w:val="000000"/>
                <w:sz w:val="24"/>
                <w:szCs w:val="24"/>
                <w:u w:val="none"/>
              </w:rPr>
            </w:pPr>
          </w:p>
        </w:tc>
        <w:tc>
          <w:tcPr>
            <w:tcW w:w="2760" w:type="dxa"/>
            <w:tcBorders>
              <w:top w:val="nil"/>
              <w:left w:val="nil"/>
              <w:bottom w:val="nil"/>
              <w:right w:val="nil"/>
            </w:tcBorders>
            <w:noWrap/>
            <w:vAlign w:val="center"/>
          </w:tcPr>
          <w:p w14:paraId="58C93324">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58B7057E">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59E1D1E6">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46D0BE49">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4B9F04F0">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30430011">
            <w:pPr>
              <w:rPr>
                <w:rFonts w:hint="eastAsia" w:ascii="宋体" w:hAnsi="宋体" w:eastAsia="宋体" w:cs="宋体"/>
                <w:i w:val="0"/>
                <w:color w:val="000000"/>
                <w:sz w:val="22"/>
                <w:szCs w:val="22"/>
                <w:u w:val="none"/>
              </w:rPr>
            </w:pPr>
          </w:p>
        </w:tc>
      </w:tr>
      <w:tr w14:paraId="7CAF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00" w:type="dxa"/>
            <w:gridSpan w:val="8"/>
            <w:tcBorders>
              <w:top w:val="nil"/>
              <w:left w:val="nil"/>
              <w:bottom w:val="nil"/>
              <w:right w:val="nil"/>
            </w:tcBorders>
            <w:noWrap/>
            <w:vAlign w:val="center"/>
          </w:tcPr>
          <w:p w14:paraId="5C813081">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1.本表年度标识以202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年结算202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年补助资金为例，以后年度类推。</w:t>
            </w:r>
          </w:p>
        </w:tc>
      </w:tr>
      <w:tr w14:paraId="0AC9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00" w:type="dxa"/>
            <w:gridSpan w:val="8"/>
            <w:tcBorders>
              <w:top w:val="nil"/>
              <w:left w:val="nil"/>
              <w:bottom w:val="nil"/>
              <w:right w:val="nil"/>
            </w:tcBorders>
            <w:noWrap w:val="0"/>
            <w:vAlign w:val="center"/>
          </w:tcPr>
          <w:p w14:paraId="51320D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9"/>
                <w:lang w:val="en-US" w:eastAsia="zh-CN" w:bidi="ar"/>
              </w:rPr>
              <w:t>2.本表仅填写中央所属高校计划内招收大学生6月底已缴费参加属地城乡居民医保的情况，其他高校大学生的情况统一在附</w:t>
            </w:r>
            <w:r>
              <w:rPr>
                <w:rStyle w:val="10"/>
                <w:lang w:val="en-US" w:eastAsia="zh-CN" w:bidi="ar"/>
              </w:rPr>
              <w:t>3、附4</w:t>
            </w:r>
            <w:r>
              <w:rPr>
                <w:rStyle w:val="9"/>
                <w:lang w:val="en-US" w:eastAsia="zh-CN" w:bidi="ar"/>
              </w:rPr>
              <w:t>中反映。</w:t>
            </w:r>
          </w:p>
        </w:tc>
      </w:tr>
      <w:tr w14:paraId="587C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29" w:type="dxa"/>
            <w:gridSpan w:val="7"/>
            <w:tcBorders>
              <w:top w:val="nil"/>
              <w:left w:val="nil"/>
              <w:bottom w:val="nil"/>
              <w:right w:val="nil"/>
            </w:tcBorders>
            <w:noWrap/>
            <w:vAlign w:val="center"/>
          </w:tcPr>
          <w:p w14:paraId="700C340D">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3.本表应分高校逐个填报，并标明所在县（市、区）。统筹地区按照国家行政区划顺序排列。</w:t>
            </w:r>
          </w:p>
        </w:tc>
        <w:tc>
          <w:tcPr>
            <w:tcW w:w="1971" w:type="dxa"/>
            <w:tcBorders>
              <w:top w:val="nil"/>
              <w:left w:val="nil"/>
              <w:bottom w:val="nil"/>
              <w:right w:val="nil"/>
            </w:tcBorders>
            <w:noWrap/>
            <w:vAlign w:val="center"/>
          </w:tcPr>
          <w:p w14:paraId="0B4E38CB">
            <w:pPr>
              <w:rPr>
                <w:rFonts w:hint="eastAsia" w:ascii="宋体" w:hAnsi="宋体" w:eastAsia="宋体" w:cs="宋体"/>
                <w:i w:val="0"/>
                <w:color w:val="000000"/>
                <w:sz w:val="22"/>
                <w:szCs w:val="22"/>
                <w:u w:val="none"/>
              </w:rPr>
            </w:pPr>
          </w:p>
        </w:tc>
      </w:tr>
      <w:tr w14:paraId="07F3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00" w:type="dxa"/>
            <w:gridSpan w:val="8"/>
            <w:tcBorders>
              <w:top w:val="nil"/>
              <w:left w:val="nil"/>
              <w:bottom w:val="nil"/>
              <w:right w:val="nil"/>
            </w:tcBorders>
            <w:noWrap/>
            <w:vAlign w:val="center"/>
          </w:tcPr>
          <w:p w14:paraId="48DDD07C">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4.中央所属高校计划内招收大学生参保补助标准执行当地规定的大学生参保政府补助标准。</w:t>
            </w:r>
          </w:p>
        </w:tc>
      </w:tr>
      <w:tr w14:paraId="29B0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9" w:type="dxa"/>
            <w:tcBorders>
              <w:top w:val="nil"/>
              <w:left w:val="nil"/>
              <w:bottom w:val="nil"/>
              <w:right w:val="nil"/>
            </w:tcBorders>
            <w:noWrap/>
            <w:vAlign w:val="center"/>
          </w:tcPr>
          <w:p w14:paraId="29A1CD5C">
            <w:pPr>
              <w:rPr>
                <w:rFonts w:hint="eastAsia" w:ascii="宋体" w:hAnsi="宋体" w:eastAsia="宋体" w:cs="宋体"/>
                <w:i w:val="0"/>
                <w:color w:val="000000"/>
                <w:sz w:val="22"/>
                <w:szCs w:val="22"/>
                <w:u w:val="none"/>
              </w:rPr>
            </w:pPr>
          </w:p>
        </w:tc>
        <w:tc>
          <w:tcPr>
            <w:tcW w:w="3000" w:type="dxa"/>
            <w:tcBorders>
              <w:top w:val="nil"/>
              <w:left w:val="nil"/>
              <w:bottom w:val="nil"/>
              <w:right w:val="nil"/>
            </w:tcBorders>
            <w:noWrap/>
            <w:vAlign w:val="center"/>
          </w:tcPr>
          <w:p w14:paraId="45F48A06">
            <w:pPr>
              <w:rPr>
                <w:rFonts w:hint="eastAsia" w:ascii="宋体" w:hAnsi="宋体" w:eastAsia="宋体" w:cs="宋体"/>
                <w:i w:val="0"/>
                <w:color w:val="000000"/>
                <w:sz w:val="22"/>
                <w:szCs w:val="22"/>
                <w:u w:val="none"/>
              </w:rPr>
            </w:pPr>
          </w:p>
        </w:tc>
        <w:tc>
          <w:tcPr>
            <w:tcW w:w="2760" w:type="dxa"/>
            <w:tcBorders>
              <w:top w:val="nil"/>
              <w:left w:val="nil"/>
              <w:bottom w:val="nil"/>
              <w:right w:val="nil"/>
            </w:tcBorders>
            <w:noWrap/>
            <w:vAlign w:val="center"/>
          </w:tcPr>
          <w:p w14:paraId="3060BA45">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1BAFFCDF">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7680C2BA">
            <w:pP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vAlign w:val="center"/>
          </w:tcPr>
          <w:p w14:paraId="305DADC5">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543D2C37">
            <w:pPr>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718AAAAF">
            <w:pPr>
              <w:rPr>
                <w:rFonts w:hint="eastAsia" w:ascii="宋体" w:hAnsi="宋体" w:eastAsia="宋体" w:cs="宋体"/>
                <w:i w:val="0"/>
                <w:color w:val="000000"/>
                <w:sz w:val="22"/>
                <w:szCs w:val="22"/>
                <w:u w:val="none"/>
              </w:rPr>
            </w:pPr>
          </w:p>
        </w:tc>
      </w:tr>
      <w:tr w14:paraId="7018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29" w:type="dxa"/>
            <w:gridSpan w:val="2"/>
            <w:tcBorders>
              <w:top w:val="nil"/>
              <w:left w:val="nil"/>
              <w:bottom w:val="nil"/>
              <w:right w:val="nil"/>
            </w:tcBorders>
            <w:noWrap/>
            <w:vAlign w:val="center"/>
          </w:tcPr>
          <w:p w14:paraId="6F846B5B">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医疗保障部门经办人：</w:t>
            </w:r>
          </w:p>
        </w:tc>
        <w:tc>
          <w:tcPr>
            <w:tcW w:w="2760" w:type="dxa"/>
            <w:tcBorders>
              <w:top w:val="nil"/>
              <w:left w:val="nil"/>
              <w:bottom w:val="nil"/>
              <w:right w:val="nil"/>
            </w:tcBorders>
            <w:noWrap/>
            <w:vAlign w:val="center"/>
          </w:tcPr>
          <w:p w14:paraId="009C8396">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1E3AAA63">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40BC5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2700" w:type="dxa"/>
            <w:tcBorders>
              <w:top w:val="nil"/>
              <w:left w:val="nil"/>
              <w:bottom w:val="nil"/>
              <w:right w:val="nil"/>
            </w:tcBorders>
            <w:noWrap/>
            <w:vAlign w:val="center"/>
          </w:tcPr>
          <w:p w14:paraId="3DED0388">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283F1DF3">
            <w:pPr>
              <w:jc w:val="left"/>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743CB094">
            <w:pPr>
              <w:rPr>
                <w:rFonts w:hint="eastAsia" w:ascii="宋体" w:hAnsi="宋体" w:eastAsia="宋体" w:cs="宋体"/>
                <w:i w:val="0"/>
                <w:color w:val="000000"/>
                <w:sz w:val="22"/>
                <w:szCs w:val="22"/>
                <w:u w:val="none"/>
              </w:rPr>
            </w:pPr>
          </w:p>
        </w:tc>
      </w:tr>
      <w:tr w14:paraId="2212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29" w:type="dxa"/>
            <w:gridSpan w:val="2"/>
            <w:tcBorders>
              <w:top w:val="nil"/>
              <w:left w:val="nil"/>
              <w:bottom w:val="nil"/>
              <w:right w:val="nil"/>
            </w:tcBorders>
            <w:noWrap/>
            <w:vAlign w:val="center"/>
          </w:tcPr>
          <w:p w14:paraId="480964A4">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财政部门经办人：</w:t>
            </w:r>
          </w:p>
        </w:tc>
        <w:tc>
          <w:tcPr>
            <w:tcW w:w="2760" w:type="dxa"/>
            <w:tcBorders>
              <w:top w:val="nil"/>
              <w:left w:val="nil"/>
              <w:bottom w:val="nil"/>
              <w:right w:val="nil"/>
            </w:tcBorders>
            <w:noWrap/>
            <w:vAlign w:val="center"/>
          </w:tcPr>
          <w:p w14:paraId="08EC1C98">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663E798A">
            <w:pPr>
              <w:rPr>
                <w:rFonts w:hint="eastAsia" w:ascii="宋体" w:hAnsi="宋体" w:eastAsia="宋体" w:cs="宋体"/>
                <w:i w:val="0"/>
                <w:color w:val="000000"/>
                <w:sz w:val="22"/>
                <w:szCs w:val="22"/>
                <w:u w:val="none"/>
              </w:rPr>
            </w:pPr>
          </w:p>
        </w:tc>
        <w:tc>
          <w:tcPr>
            <w:tcW w:w="3120" w:type="dxa"/>
            <w:tcBorders>
              <w:top w:val="nil"/>
              <w:left w:val="nil"/>
              <w:bottom w:val="nil"/>
              <w:right w:val="nil"/>
            </w:tcBorders>
            <w:noWrap/>
            <w:vAlign w:val="center"/>
          </w:tcPr>
          <w:p w14:paraId="7204D9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2700" w:type="dxa"/>
            <w:tcBorders>
              <w:top w:val="nil"/>
              <w:left w:val="nil"/>
              <w:bottom w:val="nil"/>
              <w:right w:val="nil"/>
            </w:tcBorders>
            <w:noWrap/>
            <w:vAlign w:val="center"/>
          </w:tcPr>
          <w:p w14:paraId="30C23C99">
            <w:pPr>
              <w:jc w:val="center"/>
              <w:rPr>
                <w:rFonts w:hint="eastAsia" w:ascii="宋体" w:hAnsi="宋体" w:eastAsia="宋体" w:cs="宋体"/>
                <w:i w:val="0"/>
                <w:color w:val="000000"/>
                <w:sz w:val="22"/>
                <w:szCs w:val="22"/>
                <w:u w:val="none"/>
              </w:rPr>
            </w:pPr>
          </w:p>
        </w:tc>
        <w:tc>
          <w:tcPr>
            <w:tcW w:w="3270" w:type="dxa"/>
            <w:tcBorders>
              <w:top w:val="nil"/>
              <w:left w:val="nil"/>
              <w:bottom w:val="nil"/>
              <w:right w:val="nil"/>
            </w:tcBorders>
            <w:noWrap/>
            <w:vAlign w:val="center"/>
          </w:tcPr>
          <w:p w14:paraId="3BE678BB">
            <w:pPr>
              <w:jc w:val="left"/>
              <w:rPr>
                <w:rFonts w:hint="eastAsia" w:ascii="宋体" w:hAnsi="宋体" w:eastAsia="宋体" w:cs="宋体"/>
                <w:i w:val="0"/>
                <w:color w:val="000000"/>
                <w:sz w:val="22"/>
                <w:szCs w:val="22"/>
                <w:u w:val="none"/>
              </w:rPr>
            </w:pPr>
          </w:p>
        </w:tc>
        <w:tc>
          <w:tcPr>
            <w:tcW w:w="1971" w:type="dxa"/>
            <w:tcBorders>
              <w:top w:val="nil"/>
              <w:left w:val="nil"/>
              <w:bottom w:val="nil"/>
              <w:right w:val="nil"/>
            </w:tcBorders>
            <w:noWrap/>
            <w:vAlign w:val="center"/>
          </w:tcPr>
          <w:p w14:paraId="7B2EE6E2">
            <w:pPr>
              <w:rPr>
                <w:rFonts w:hint="eastAsia" w:ascii="宋体" w:hAnsi="宋体" w:eastAsia="宋体" w:cs="宋体"/>
                <w:i w:val="0"/>
                <w:color w:val="000000"/>
                <w:sz w:val="22"/>
                <w:szCs w:val="22"/>
                <w:u w:val="none"/>
              </w:rPr>
            </w:pPr>
          </w:p>
        </w:tc>
      </w:tr>
    </w:tbl>
    <w:p w14:paraId="59825742">
      <w:bookmarkStart w:id="0" w:name="_GoBack"/>
      <w:bookmarkEnd w:id="0"/>
    </w:p>
    <w:sectPr>
      <w:pgSz w:w="23811" w:h="16838" w:orient="landscape"/>
      <w:pgMar w:top="1800" w:right="1134" w:bottom="180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4CF43-0E9F-4424-9DEE-8E61D8CF75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B69B15-E384-4E76-846B-5A16E915F3A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0DD03CF7-166D-4E12-A090-13CD9049730E}"/>
  </w:font>
  <w:font w:name="方正黑体_GBK">
    <w:altName w:val="微软雅黑"/>
    <w:panose1 w:val="02000000000000000000"/>
    <w:charset w:val="86"/>
    <w:family w:val="auto"/>
    <w:pitch w:val="default"/>
    <w:sig w:usb0="00000000" w:usb1="00000000" w:usb2="00000000" w:usb3="00000000" w:csb0="00040000" w:csb1="00000000"/>
    <w:embedRegular r:id="rId4" w:fontKey="{D830E26C-D078-4DAF-A06A-82C0B37CA2B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0B65C0B"/>
    <w:rsid w:val="14531B4D"/>
    <w:rsid w:val="1E181AED"/>
    <w:rsid w:val="20B6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3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2024-09-27T02:54:00Z</dcterms:created>
  <dc:creator>纯粹几何</dc:creator>
  <cp:lastModifiedBy>纯粹几何</cp:lastModifiedBy>
  <dcterms:modified xsi:type="dcterms:W3CDTF">2024-09-27T02:56:05Z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E752558C3E3C472B941C795250CFD142_13</vt:lpwstr>
  </property>
</Properties>
</file>