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93" w:rsidRPr="009C3D20" w:rsidRDefault="002445C3">
      <w:pPr>
        <w:spacing w:line="540" w:lineRule="exact"/>
        <w:rPr>
          <w:rFonts w:eastAsia="黑体"/>
          <w:sz w:val="32"/>
          <w:szCs w:val="32"/>
        </w:rPr>
      </w:pPr>
      <w:r w:rsidRPr="009C3D20">
        <w:rPr>
          <w:rFonts w:eastAsia="黑体"/>
          <w:sz w:val="32"/>
          <w:szCs w:val="32"/>
        </w:rPr>
        <w:t>附件</w:t>
      </w:r>
      <w:r w:rsidRPr="009C3D20">
        <w:rPr>
          <w:rFonts w:eastAsia="黑体"/>
          <w:sz w:val="32"/>
          <w:szCs w:val="32"/>
        </w:rPr>
        <w:t>1</w:t>
      </w:r>
    </w:p>
    <w:p w:rsidR="00C23293" w:rsidRPr="009C3D20" w:rsidRDefault="002445C3">
      <w:pPr>
        <w:spacing w:beforeLines="100" w:before="312" w:afterLines="100" w:after="312" w:line="640" w:lineRule="exact"/>
        <w:jc w:val="center"/>
        <w:rPr>
          <w:rFonts w:eastAsia="方正小标宋简体"/>
          <w:sz w:val="44"/>
          <w:szCs w:val="44"/>
        </w:rPr>
      </w:pPr>
      <w:r w:rsidRPr="009C3D20">
        <w:rPr>
          <w:rFonts w:eastAsia="方正小标宋简体"/>
          <w:sz w:val="44"/>
          <w:szCs w:val="44"/>
        </w:rPr>
        <w:t>品种名单</w:t>
      </w:r>
    </w:p>
    <w:tbl>
      <w:tblPr>
        <w:tblpPr w:leftFromText="180" w:rightFromText="180" w:vertAnchor="text" w:horzAnchor="margin" w:tblpXSpec="center" w:tblpY="136"/>
        <w:tblW w:w="10388" w:type="dxa"/>
        <w:tblLayout w:type="fixed"/>
        <w:tblLook w:val="0000" w:firstRow="0" w:lastRow="0" w:firstColumn="0" w:lastColumn="0" w:noHBand="0" w:noVBand="0"/>
      </w:tblPr>
      <w:tblGrid>
        <w:gridCol w:w="877"/>
        <w:gridCol w:w="2579"/>
        <w:gridCol w:w="1959"/>
        <w:gridCol w:w="1579"/>
        <w:gridCol w:w="1300"/>
        <w:gridCol w:w="2094"/>
      </w:tblGrid>
      <w:tr w:rsidR="00C23293" w:rsidRPr="009C3D20">
        <w:trPr>
          <w:trHeight w:val="54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药品名称</w:t>
            </w:r>
            <w:r w:rsidRPr="009C3D20">
              <w:rPr>
                <w:rFonts w:eastAsia="黑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规</w:t>
            </w:r>
            <w:r w:rsidRPr="009C3D20">
              <w:rPr>
                <w:rFonts w:eastAsia="黑体"/>
                <w:kern w:val="0"/>
                <w:sz w:val="28"/>
                <w:szCs w:val="28"/>
              </w:rPr>
              <w:t xml:space="preserve">   </w:t>
            </w:r>
            <w:r w:rsidRPr="009C3D20">
              <w:rPr>
                <w:rFonts w:eastAsia="黑体"/>
                <w:kern w:val="0"/>
                <w:sz w:val="28"/>
                <w:szCs w:val="28"/>
              </w:rPr>
              <w:t>格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双跨</w:t>
            </w:r>
          </w:p>
          <w:p w:rsidR="00C23293" w:rsidRPr="009C3D20" w:rsidRDefault="002445C3">
            <w:pPr>
              <w:widowControl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 w:rsidRPr="009C3D20">
              <w:rPr>
                <w:rFonts w:eastAsia="黑体"/>
                <w:kern w:val="0"/>
                <w:sz w:val="28"/>
                <w:szCs w:val="28"/>
              </w:rPr>
              <w:t>申报类别</w:t>
            </w:r>
          </w:p>
        </w:tc>
      </w:tr>
      <w:tr w:rsidR="00C23293" w:rsidRPr="009C3D20">
        <w:trPr>
          <w:trHeight w:val="106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 w:rsidRPr="009C3D20"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 w:rsidRPr="009C3D20">
              <w:rPr>
                <w:rFonts w:eastAsia="仿宋_GB2312"/>
                <w:color w:val="333333"/>
                <w:sz w:val="24"/>
              </w:rPr>
              <w:t>参芪十一味颗粒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 w:rsidRPr="009C3D20">
              <w:rPr>
                <w:rFonts w:eastAsia="仿宋_GB2312"/>
                <w:color w:val="333333"/>
                <w:sz w:val="24"/>
              </w:rPr>
              <w:t>每袋装</w:t>
            </w:r>
            <w:r w:rsidRPr="009C3D20">
              <w:rPr>
                <w:rFonts w:eastAsia="仿宋_GB2312"/>
                <w:color w:val="333333"/>
                <w:sz w:val="24"/>
              </w:rPr>
              <w:t>2</w:t>
            </w:r>
            <w:r w:rsidRPr="009C3D20">
              <w:rPr>
                <w:rFonts w:eastAsia="仿宋_GB2312"/>
                <w:color w:val="333333"/>
                <w:sz w:val="24"/>
              </w:rPr>
              <w:t>克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2445C3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 w:rsidRPr="009C3D20">
              <w:rPr>
                <w:rFonts w:eastAsia="仿宋_GB2312"/>
                <w:color w:val="333333"/>
                <w:sz w:val="24"/>
              </w:rPr>
              <w:t>甲类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C23293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293" w:rsidRPr="009C3D20" w:rsidRDefault="00C23293">
            <w:pPr>
              <w:widowControl/>
              <w:spacing w:line="400" w:lineRule="exact"/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C23293" w:rsidRPr="009C3D20" w:rsidRDefault="00C23293"/>
    <w:p w:rsidR="009C3D20" w:rsidRPr="009C3D20" w:rsidRDefault="009C3D20" w:rsidP="009C3D20">
      <w:pPr>
        <w:rPr>
          <w:rFonts w:eastAsia="仿宋_GB2312"/>
          <w:sz w:val="28"/>
          <w:szCs w:val="28"/>
        </w:rPr>
      </w:pPr>
      <w:bookmarkStart w:id="0" w:name="_GoBack"/>
      <w:bookmarkEnd w:id="0"/>
    </w:p>
    <w:sectPr w:rsidR="009C3D20" w:rsidRPr="009C3D20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98B" w:rsidRDefault="0062798B">
      <w:r>
        <w:separator/>
      </w:r>
    </w:p>
  </w:endnote>
  <w:endnote w:type="continuationSeparator" w:id="0">
    <w:p w:rsidR="0062798B" w:rsidRDefault="0062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93" w:rsidRDefault="002445C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C23293" w:rsidRDefault="00C2329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293" w:rsidRDefault="002859F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3293" w:rsidRDefault="002445C3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3D20" w:rsidRPr="009C3D20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C23293" w:rsidRDefault="002445C3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C3D20" w:rsidRPr="009C3D20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98B" w:rsidRDefault="0062798B">
      <w:r>
        <w:separator/>
      </w:r>
    </w:p>
  </w:footnote>
  <w:footnote w:type="continuationSeparator" w:id="0">
    <w:p w:rsidR="0062798B" w:rsidRDefault="00627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8BF764AE"/>
    <w:rsid w:val="9FF7DA4C"/>
    <w:rsid w:val="AB3F2BEE"/>
    <w:rsid w:val="AFEC91B5"/>
    <w:rsid w:val="B3577AE2"/>
    <w:rsid w:val="B75FDC84"/>
    <w:rsid w:val="C3FF1B21"/>
    <w:rsid w:val="C7FF9276"/>
    <w:rsid w:val="DEADADC3"/>
    <w:rsid w:val="DF7F823B"/>
    <w:rsid w:val="DFBADF2B"/>
    <w:rsid w:val="E66EB25C"/>
    <w:rsid w:val="E7BBDF8B"/>
    <w:rsid w:val="ED7351F4"/>
    <w:rsid w:val="EEFFD331"/>
    <w:rsid w:val="F15767E6"/>
    <w:rsid w:val="F51D582D"/>
    <w:rsid w:val="F5BF7422"/>
    <w:rsid w:val="F7EFAD20"/>
    <w:rsid w:val="F87ACDC1"/>
    <w:rsid w:val="F9FFF08B"/>
    <w:rsid w:val="FB9E169A"/>
    <w:rsid w:val="FD6FAE2A"/>
    <w:rsid w:val="FEDB873F"/>
    <w:rsid w:val="FF5FB455"/>
    <w:rsid w:val="FF6FFD66"/>
    <w:rsid w:val="FFBE199B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45C3"/>
    <w:rsid w:val="00247F9A"/>
    <w:rsid w:val="00277D15"/>
    <w:rsid w:val="002859F0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2798B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C3D20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77759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23293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FD08F2"/>
    <w:rsid w:val="0F9E0E77"/>
    <w:rsid w:val="1BF60B1B"/>
    <w:rsid w:val="2A8D465A"/>
    <w:rsid w:val="33FF29D6"/>
    <w:rsid w:val="3723C463"/>
    <w:rsid w:val="3BBF1A9E"/>
    <w:rsid w:val="3BFF3505"/>
    <w:rsid w:val="3FEBF24C"/>
    <w:rsid w:val="43E2636A"/>
    <w:rsid w:val="4C1A048F"/>
    <w:rsid w:val="5387C684"/>
    <w:rsid w:val="57EF4722"/>
    <w:rsid w:val="591D3208"/>
    <w:rsid w:val="5CBEAACD"/>
    <w:rsid w:val="5F297A5F"/>
    <w:rsid w:val="63E446CD"/>
    <w:rsid w:val="6D76293A"/>
    <w:rsid w:val="6FFE880A"/>
    <w:rsid w:val="73F7FC72"/>
    <w:rsid w:val="75FC8B25"/>
    <w:rsid w:val="76BDE272"/>
    <w:rsid w:val="7B9E5BB1"/>
    <w:rsid w:val="7BBFB5CF"/>
    <w:rsid w:val="7ED62E8A"/>
    <w:rsid w:val="7F57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17882D-25C8-4213-B742-A5465D6C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Xtzj.Com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2024-08-21T10:31:00Z</cp:lastPrinted>
  <dcterms:created xsi:type="dcterms:W3CDTF">2024-08-21T06:46:00Z</dcterms:created>
  <dcterms:modified xsi:type="dcterms:W3CDTF">2024-08-21T06:49:00Z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9861EBA3603C2B141E5CC566C5F1EEE5</vt:lpwstr>
  </property>
</Properties>
</file>