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rPr>
          <w:rFonts w:hint="eastAsia" w:ascii="黑体" w:hAnsi="黑体" w:eastAsia="黑体" w:cs="黑体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eastAsia="方正仿宋简体" w:cs="Times New Roman"/>
          <w:i w:val="0"/>
          <w:iCs w:val="0"/>
          <w:strike w:val="0"/>
          <w:dstrike w:val="0"/>
          <w:sz w:val="24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  <w:lang w:val="en-US" w:eastAsia="zh-CN"/>
        </w:rPr>
        <w:t>基本医疗保险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服务资格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none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>经办机构名称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我单位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>定点医疗机构名称，（定点医疗机构代码：      地址：                    ）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，现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按照政策规定及相关要求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提交《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基本医疗保险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申请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（见附件1）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及相关资料，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申请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开展相应门诊特定病种服务资格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并承担一切相应的法律责任。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基本医疗保险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hanging="1920" w:hangingChars="8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医疗机构执业许可证正、副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军队所属医疗机构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主管部门的相关文件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3.（地级以上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  <w:t>市医疗保障行政部门规定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的材料）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right="48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联系人：    ，联系电话：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pStyle w:val="2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spacing w:line="600" w:lineRule="exact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  <w:t>基本医疗保险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0"/>
          <w:szCs w:val="40"/>
          <w:u w:val="none"/>
          <w:shd w:val="clear" w:color="auto" w:fill="FFFFFF"/>
          <w:lang w:val="en-US" w:eastAsia="zh-CN"/>
        </w:rPr>
        <w:t>门诊特定病种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40"/>
          <w:szCs w:val="40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</w:rPr>
        <w:t>申请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sz w:val="40"/>
          <w:szCs w:val="40"/>
          <w:u w:val="none"/>
          <w:lang w:val="en-US" w:eastAsia="zh-CN"/>
        </w:rPr>
        <w:t>表</w:t>
      </w:r>
    </w:p>
    <w:p>
      <w:pPr>
        <w:pStyle w:val="2"/>
        <w:spacing w:line="600" w:lineRule="exact"/>
        <w:jc w:val="both"/>
        <w:rPr>
          <w:rFonts w:ascii="Times New Roman" w:hAnsi="Times New Roman" w:eastAsia="黑体" w:cs="Times New Roman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</w:p>
    <w:p>
      <w:pPr>
        <w:pStyle w:val="2"/>
        <w:jc w:val="both"/>
        <w:rPr>
          <w:rFonts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申请单位（盖章）：</w:t>
      </w:r>
    </w:p>
    <w:tbl>
      <w:tblPr>
        <w:tblStyle w:val="15"/>
        <w:tblW w:w="8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692"/>
        <w:gridCol w:w="1230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6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诊断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（待遇认定）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高血压病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糖尿病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冠心病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慢性心功能不全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脑血管疾病后遗症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帕金森病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癫痫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支气管哮喘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慢性阻塞性肺疾病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肺动脉高压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肝硬化（失代偿期）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慢性乙型肝炎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丙型肝炎（HCV RNA阳性）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艾滋病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活动性肺结核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耐多药肺结核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类风湿关节炎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强直性脊柱炎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多发性硬化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骨髓纤维化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系统性红斑狼疮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再生障碍性贫血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骨髓增生异常综合症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血友病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地中海贫血（海洋性贫血或珠蛋白生成障碍性贫血）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C型尼曼匹克病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肢端肥大症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银屑病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克罗恩病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溃疡性结肠炎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湿性年龄相关性黄斑变性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糖尿病黄斑水肿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脉络膜新生血管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视网膜静脉阻塞所致黄斑水肿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精神分裂症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分裂情感性障碍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持久的妄想性障碍（偏执性精神病）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双相（情感）障碍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癫痫所致精神障碍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精神发育迟滞伴发精神障碍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心脏移植术后抗排异治疗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肝脏移植术后抗排异治疗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肺脏移植术后抗排异治疗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肾脏移植术后抗排异治疗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造血干细胞移植后抗排异治疗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慢性肾功能不全（非透析治疗）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慢性肾功能不全（血透治疗）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慢性肾功能不全（腹透治疗）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恶性肿瘤（非放化疗）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恶性肿瘤（化疗，含生物靶向药物、内分泌治疗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、免疫治疗</w:t>
            </w: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恶性肿瘤（放疗）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新冠肺炎出院患者门诊康复治疗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□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1"/>
          <w:szCs w:val="21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备注：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请在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申请开展的门诊特定病种对应的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“申请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资格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val="en-US" w:eastAsia="zh-CN"/>
        </w:rPr>
        <w:t>栏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□”中画“√”</w:t>
      </w:r>
      <w:r>
        <w:rPr>
          <w:rFonts w:ascii="Times New Roman" w:hAnsi="Times New Roman" w:eastAsia="仿宋_GB2312" w:cs="Times New Roman"/>
          <w:kern w:val="0"/>
          <w:sz w:val="21"/>
          <w:szCs w:val="21"/>
          <w:lang w:eastAsia="zh-CN"/>
        </w:rPr>
        <w:t>。</w:t>
      </w:r>
    </w:p>
    <w:p>
      <w:pPr>
        <w:rPr>
          <w:rFonts w:ascii="Times New Roman" w:hAnsi="Times New Roman" w:eastAsia="黑体" w:cs="Times New Roman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trike w:val="0"/>
          <w:dstrike w:val="0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  <w:lang w:val="en-US" w:eastAsia="zh-CN"/>
        </w:rPr>
        <w:t>基本医疗保险门诊特定病种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服务资格</w:t>
      </w: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sz w:val="44"/>
          <w:szCs w:val="44"/>
          <w:u w:val="none"/>
        </w:rPr>
        <w:t>申请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受理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回执</w:t>
      </w:r>
    </w:p>
    <w:tbl>
      <w:tblPr>
        <w:tblStyle w:val="15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5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受理号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定点医疗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机构名称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定点医疗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机构地址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val="en-US" w:eastAsia="zh-CN"/>
              </w:rPr>
              <w:t>协议约定地址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受理事项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基本医疗保险门诊特定病种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pacing w:val="8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服务资格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查询方式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经办机构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确定的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查询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投诉监督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经办机构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确定的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申请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机构（盖章）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：       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申请人签名：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联系方式：      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日期：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说明：你单位的申请已受理，……</w:t>
      </w:r>
      <w:r>
        <w:rPr>
          <w:rFonts w:ascii="Times New Roman" w:hAnsi="Times New Roman" w:eastAsia="仿宋_GB2312" w:cs="Times New Roman"/>
          <w:lang w:eastAsia="zh-CN"/>
        </w:rPr>
        <w:t>（</w:t>
      </w:r>
      <w:r>
        <w:rPr>
          <w:rFonts w:ascii="Times New Roman" w:hAnsi="Times New Roman" w:eastAsia="仿宋_GB2312" w:cs="Times New Roman"/>
          <w:lang w:val="en-US" w:eastAsia="zh-CN"/>
        </w:rPr>
        <w:t>经办机构根据本地区实际细化提示内容</w:t>
      </w:r>
      <w:r>
        <w:rPr>
          <w:rFonts w:ascii="Times New Roman" w:hAnsi="Times New Roman" w:eastAsia="仿宋_GB2312" w:cs="Times New Roman"/>
          <w:lang w:eastAsia="zh-CN"/>
        </w:rPr>
        <w:t>）</w:t>
      </w:r>
      <w:r>
        <w:rPr>
          <w:rFonts w:ascii="Times New Roman" w:hAnsi="Times New Roman" w:eastAsia="仿宋_GB2312" w:cs="Times New Roman"/>
        </w:rPr>
        <w:t>。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ind w:firstLine="5160" w:firstLineChars="21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经办</w:t>
      </w:r>
      <w:r>
        <w:rPr>
          <w:rFonts w:ascii="Times New Roman" w:hAnsi="Times New Roman" w:eastAsia="仿宋_GB2312" w:cs="Times New Roman"/>
          <w:sz w:val="24"/>
          <w:szCs w:val="24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 w:val="24"/>
          <w:szCs w:val="24"/>
        </w:rPr>
        <w:t>（盖章）</w:t>
      </w:r>
    </w:p>
    <w:p>
      <w:pPr>
        <w:ind w:firstLine="5640" w:firstLineChars="2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日期：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000000"/>
          <w:spacing w:val="2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000000"/>
          <w:spacing w:val="27"/>
          <w:sz w:val="44"/>
          <w:szCs w:val="44"/>
          <w:shd w:val="clear" w:color="auto" w:fill="FFFFFF"/>
        </w:rPr>
        <w:t>一次性补正材料告知书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eastAsia="仿宋_GB2312" w:cs="仿宋_GB2312"/>
          <w:b w:val="0"/>
          <w:bCs/>
          <w:i w:val="0"/>
          <w:caps w:val="0"/>
          <w:smallCaps w:val="0"/>
          <w:color w:val="000000"/>
          <w:spacing w:val="2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（定点医疗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机构名称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i w:val="0"/>
          <w:caps w:val="0"/>
          <w:smallCaps w:val="0"/>
          <w:color w:val="000000"/>
          <w:spacing w:val="27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，本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收到你单位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提交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基本医疗保险门诊特定病种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none"/>
        </w:rPr>
        <w:t>申请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材料。经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审核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，发现提交的材料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不齐全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/不符合规定。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需要补正材料的内容：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……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需要补齐的有关材料：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……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请你单位将上述材料补正后于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前提交至本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。如无正当理由逾期提交的，视为放弃申请。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特此通知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联系人及联系方式:</w:t>
      </w:r>
    </w:p>
    <w:p>
      <w:pPr>
        <w:pStyle w:val="1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经办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p>
      <w:pPr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日期：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87" w:bottom="2098" w:left="1587" w:header="850" w:footer="1701" w:gutter="0"/>
          <w:pgNumType w:fmt="decimal"/>
          <w:cols w:equalWidth="0" w:num="1">
            <w:col w:w="8732"/>
          </w:cols>
          <w:docGrid w:type="lines" w:linePitch="316" w:charSpace="0"/>
        </w:sectPr>
      </w:pPr>
    </w:p>
    <w:p>
      <w:pPr>
        <w:autoSpaceDE/>
        <w:autoSpaceDN/>
        <w:adjustRightInd/>
        <w:spacing w:line="560" w:lineRule="exact"/>
        <w:outlineLvl w:val="9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基本医疗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保险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36"/>
          <w:szCs w:val="36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申请</w:t>
      </w:r>
    </w:p>
    <w:p>
      <w:pPr>
        <w:widowControl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审核</w:t>
      </w:r>
    </w:p>
    <w:p>
      <w:pPr>
        <w:widowControl/>
        <w:snapToGrid w:val="0"/>
        <w:spacing w:line="5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附件4         </w:t>
      </w:r>
    </w:p>
    <w:p>
      <w:pPr>
        <w:widowControl/>
        <w:snapToGrid w:val="0"/>
        <w:spacing w:line="500" w:lineRule="exact"/>
        <w:jc w:val="center"/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600" w:lineRule="exact"/>
        <w:jc w:val="center"/>
        <w:rPr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不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合格告知书（签收联）</w:t>
      </w:r>
    </w:p>
    <w:tbl>
      <w:tblPr>
        <w:tblStyle w:val="15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18"/>
                <w:lang w:val="en-US" w:eastAsia="zh-CN" w:bidi="ar-SA"/>
              </w:rPr>
              <w:t>市基本医疗保险</w:t>
            </w:r>
            <w:r>
              <w:rPr>
                <w:rStyle w:val="19"/>
                <w:lang w:val="en-US" w:eastAsia="zh-CN" w:bidi="ar-SA"/>
              </w:rPr>
              <w:t>门诊特定病种服务资格</w:t>
            </w:r>
            <w:r>
              <w:rPr>
                <w:rStyle w:val="18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22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320" w:lineRule="exact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>
      <w:pPr>
        <w:widowControl/>
        <w:snapToGrid w:val="0"/>
        <w:spacing w:line="320" w:lineRule="exact"/>
        <w:ind w:right="480" w:firstLine="1155" w:firstLineChars="55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kern w:val="0"/>
        </w:rPr>
        <w:t xml:space="preserve">经办单位（盖章）：         </w:t>
      </w:r>
    </w:p>
    <w:p>
      <w:pPr>
        <w:widowControl/>
        <w:snapToGrid w:val="0"/>
        <w:spacing w:line="320" w:lineRule="exact"/>
        <w:ind w:right="480" w:firstLine="5565" w:firstLineChars="2650"/>
      </w:pPr>
      <w:r>
        <w:rPr>
          <w:rFonts w:ascii="Times New Roman" w:hAnsi="Times New Roman" w:eastAsia="仿宋_GB2312" w:cs="Times New Roman"/>
          <w:kern w:val="0"/>
        </w:rPr>
        <w:t>日期：</w:t>
      </w:r>
    </w:p>
    <w:p>
      <w:pPr>
        <w:widowControl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85090" distR="85090">
            <wp:extent cx="5619115" cy="27940"/>
            <wp:effectExtent l="0" t="0" r="635" b="635"/>
            <wp:docPr id="4" name="图片" descr="wps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 descr="wps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855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基本医疗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</w:t>
      </w:r>
    </w:p>
    <w:p>
      <w:pPr>
        <w:spacing w:line="500" w:lineRule="exact"/>
        <w:jc w:val="center"/>
        <w:rPr>
          <w:rFonts w:ascii="Times New Roman" w:hAnsi="Times New Roman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不合格告知书</w:t>
      </w:r>
    </w:p>
    <w:tbl>
      <w:tblPr>
        <w:tblStyle w:val="15"/>
        <w:tblW w:w="8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18"/>
                <w:lang w:val="en-US" w:eastAsia="zh-CN" w:bidi="ar-SA"/>
              </w:rPr>
              <w:t>市基本医疗保险</w:t>
            </w:r>
            <w:r>
              <w:rPr>
                <w:rStyle w:val="19"/>
                <w:lang w:val="en-US" w:eastAsia="zh-CN" w:bidi="ar-SA"/>
              </w:rPr>
              <w:t>门诊特定病种服务资格</w:t>
            </w:r>
            <w:r>
              <w:rPr>
                <w:rStyle w:val="18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22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20"/>
                <w:lang w:val="en-US" w:eastAsia="zh-CN" w:bidi="ar-SA"/>
              </w:rPr>
              <w:t>审核</w:t>
            </w:r>
            <w:r>
              <w:rPr>
                <w:rStyle w:val="18"/>
                <w:lang w:val="en-US" w:eastAsia="zh-CN" w:bidi="ar-SA"/>
              </w:rPr>
              <w:t>，不符合</w:t>
            </w:r>
            <w:r>
              <w:rPr>
                <w:rStyle w:val="21"/>
                <w:lang w:val="en-US" w:eastAsia="zh-CN" w:bidi="ar-SA"/>
              </w:rPr>
              <w:t>（根据地级以上市医保行政部门规定填写）</w:t>
            </w:r>
            <w:r>
              <w:rPr>
                <w:rStyle w:val="18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240" w:lineRule="auto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>
      <w:pPr>
        <w:widowControl/>
        <w:adjustRightInd w:val="0"/>
        <w:snapToGrid w:val="0"/>
        <w:spacing w:line="240" w:lineRule="atLeast"/>
        <w:ind w:right="480" w:firstLine="1760" w:firstLineChars="550"/>
        <w:jc w:val="both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11906" w:h="16838"/>
          <w:pgMar w:top="567" w:right="1800" w:bottom="567" w:left="1800" w:header="850" w:footer="1701" w:gutter="0"/>
          <w:pgNumType w:fmt="decimal"/>
          <w:cols w:equalWidth="0" w:num="2">
            <w:col w:w="0" w:space="0"/>
            <w:col w:w="8306"/>
          </w:cols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门诊特定病种待遇认定申请表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医疗机构名称：</w:t>
      </w:r>
    </w:p>
    <w:tbl>
      <w:tblPr>
        <w:tblStyle w:val="15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451"/>
        <w:gridCol w:w="1081"/>
        <w:gridCol w:w="1395"/>
        <w:gridCol w:w="915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身份证件号码</w:t>
            </w:r>
          </w:p>
        </w:tc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□职工医保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□城乡居民医保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申请科室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科室电话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门特病种名称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医保病种代码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病情摘要及诊断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患者病史（或手术史）：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疾病诊断：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诊疗方案及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项目构成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用药方案：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治疗方案：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检查项目：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申请医师签名：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             </w:t>
            </w:r>
            <w:r>
              <w:rPr>
                <w:rStyle w:val="24"/>
                <w:lang w:val="en-US" w:eastAsia="zh-CN" w:bidi="ar-SA"/>
              </w:rPr>
              <w:t>年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24"/>
                <w:lang w:val="en-US" w:eastAsia="zh-CN" w:bidi="ar-SA"/>
              </w:rPr>
              <w:t>月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科室复核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上级医师签名：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医院医保管理部门审核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同意（盖章）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待遇有效期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年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24"/>
                <w:lang w:val="en-US" w:eastAsia="zh-CN" w:bidi="ar-SA"/>
              </w:rPr>
              <w:t>月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24"/>
                <w:lang w:val="en-US" w:eastAsia="zh-CN" w:bidi="ar-SA"/>
              </w:rPr>
              <w:t>日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24"/>
                <w:lang w:val="en-US" w:eastAsia="zh-CN" w:bidi="ar-SA"/>
              </w:rPr>
              <w:t>至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  </w:t>
            </w:r>
            <w:r>
              <w:rPr>
                <w:rStyle w:val="24"/>
                <w:lang w:val="en-US" w:eastAsia="zh-CN" w:bidi="ar-SA"/>
              </w:rPr>
              <w:t>年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24"/>
                <w:lang w:val="en-US" w:eastAsia="zh-CN" w:bidi="ar-SA"/>
              </w:rPr>
              <w:t>月</w:t>
            </w:r>
            <w:r>
              <w:rPr>
                <w:rStyle w:val="23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选择本院为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门特定点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本人同意选定该医院作为本人该门特病种定点医院：是□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参保人签名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参保人联系电话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说明：1.病情摘要应当填写主诉、现病史、体格检查、辅助检查等确诊情况；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2.项目构成必须符合医保政策有关规定。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3.首次申请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待遇享受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定点医疗机构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将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认定信息上传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保信息系统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备案之日起，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参保人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员，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应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在相应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门特病种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待遇认定有效期满前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30日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内，申请办理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续期。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定点医疗机构应规定办理后，续期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自前一有效期满后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次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300"/>
        <w:textAlignment w:val="auto"/>
        <w:outlineLvl w:val="9"/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5.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每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申请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认定一个门特病种，需填写一份《门诊特定病种待遇认定申请表》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300"/>
        <w:textAlignment w:val="auto"/>
        <w:outlineLvl w:val="9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.</w:t>
      </w:r>
      <w:r>
        <w:rPr>
          <w:rFonts w:hint="eastAsia" w:ascii="仿宋_GB2312" w:eastAsia="仿宋_GB2312" w:cs="仿宋_GB2312"/>
          <w:strike w:val="0"/>
          <w:dstrike w:val="0"/>
          <w:sz w:val="24"/>
          <w:szCs w:val="24"/>
          <w:lang w:val="en-US" w:eastAsia="zh-CN"/>
        </w:rPr>
        <w:t>办理待遇续期需填写此表。</w:t>
      </w: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utoSpaceDE/>
        <w:autoSpaceDN/>
        <w:adjustRightInd/>
        <w:spacing w:line="560" w:lineRule="exact"/>
        <w:outlineLvl w:val="9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门诊特定病种待遇认定表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认定</w:t>
      </w:r>
      <w:r>
        <w:rPr>
          <w:rFonts w:hint="eastAsia" w:ascii="黑体" w:hAnsi="黑体" w:eastAsia="黑体" w:cs="黑体"/>
          <w:sz w:val="28"/>
          <w:szCs w:val="28"/>
        </w:rPr>
        <w:t>机构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医疗机构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名称：</w:t>
      </w:r>
    </w:p>
    <w:tbl>
      <w:tblPr>
        <w:tblStyle w:val="1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700"/>
        <w:gridCol w:w="1125"/>
        <w:gridCol w:w="905"/>
        <w:gridCol w:w="1182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号码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□职工医保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03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□城乡居民医保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申请科室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科室电话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门特病种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医保病种代码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病情摘要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及诊断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患者病史（或手术史）：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疾病诊断：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医师签名：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诊疗方案及项目构成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用药方案：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治疗方案：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检查项目：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医师签名：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待遇有效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期限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    月    日至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认定备案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1440" w:firstLineChars="600"/>
              <w:rPr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经办机构（盖章）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联系方式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1440" w:firstLineChars="600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经办机构咨询电话：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00" w:lineRule="exact"/>
        <w:ind w:left="0" w:firstLine="0" w:firstLineChars="0"/>
        <w:jc w:val="left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首次申请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待遇享受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定点医疗机构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规定认定信息上传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医</w:t>
      </w:r>
    </w:p>
    <w:p>
      <w:pPr>
        <w:spacing w:line="400" w:lineRule="exact"/>
        <w:ind w:left="0" w:firstLine="1440" w:firstLineChars="600"/>
        <w:jc w:val="left"/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保信息系统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备案之日起，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spacing w:line="400" w:lineRule="exact"/>
        <w:ind w:left="1168" w:leftChars="556" w:firstLine="0"/>
        <w:jc w:val="left"/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参保人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员，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应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在相应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门特病种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待遇认定有效期满前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30日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内，申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请办理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续期。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定点医疗机构应规定办理后，续期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自前一有效期满后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次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pStyle w:val="2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门诊特定病种就</w:t>
      </w:r>
      <w:r>
        <w:rPr>
          <w:rFonts w:ascii="方正小标宋简体" w:hAns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医疗机构定点表</w:t>
      </w:r>
    </w:p>
    <w:p>
      <w:pPr>
        <w:pStyle w:val="2"/>
        <w:spacing w:line="600" w:lineRule="exact"/>
        <w:jc w:val="both"/>
        <w:rPr>
          <w:rFonts w:ascii="仿宋_GB2312" w:eastAsia="仿宋_GB2312" w:cs="仿宋_GB2312"/>
          <w:b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</w:p>
    <w:tbl>
      <w:tblPr>
        <w:tblStyle w:val="1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440"/>
        <w:gridCol w:w="1185"/>
        <w:gridCol w:w="451"/>
        <w:gridCol w:w="1782"/>
        <w:gridCol w:w="542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代办人姓名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门诊特定病种名称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选择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就医医疗机构名称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本人同意选择该医疗机构为本人该门诊特定病种定点就医医疗机构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本人（代办人）签名：                               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办理日期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pStyle w:val="2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门诊特定病种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定点就医医疗机构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变更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申请表</w:t>
      </w:r>
    </w:p>
    <w:p>
      <w:pPr>
        <w:pStyle w:val="2"/>
        <w:rPr>
          <w:lang w:eastAsia="zh-CN"/>
        </w:rPr>
      </w:pP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42"/>
        <w:gridCol w:w="1362"/>
        <w:gridCol w:w="20"/>
        <w:gridCol w:w="1859"/>
        <w:gridCol w:w="112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联系电话（可多填）</w:t>
            </w:r>
          </w:p>
        </w:tc>
        <w:tc>
          <w:tcPr>
            <w:tcW w:w="1737" w:type="dxa"/>
            <w:vMerge w:val="restart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代办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人姓名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85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737" w:type="dxa"/>
            <w:vMerge w:val="continue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申请事项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变更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定点就医医院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变更条件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（地级以上市医保经办机构根据本地实际明确）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原选定医院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新选定医院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申请变更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  <w:t>情况说明</w:t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20" w:firstLineChars="20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本人已知悉可变更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门诊特定病种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定点就医医院的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条件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，承诺所提供材料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与信息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均真实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完整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合法，符合办理业务条件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具体变更原因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eastAsia="zh-CN"/>
              </w:rPr>
              <w:t>如下：</w:t>
            </w:r>
          </w:p>
          <w:p>
            <w:pPr>
              <w:pStyle w:val="4"/>
              <w:rPr>
                <w:rFonts w:ascii="Times New Roman" w:hAnsi="Times New Roman" w:eastAsia="仿宋_GB2312" w:cs="Times New Roman"/>
                <w:sz w:val="36"/>
                <w:szCs w:val="36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  <w:u w:val="none"/>
                <w:lang w:val="en-US" w:eastAsia="zh-CN"/>
              </w:rPr>
              <w:t xml:space="preserve">本人（代办人）签名：         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</w:t>
            </w:r>
          </w:p>
        </w:tc>
        <w:tc>
          <w:tcPr>
            <w:tcW w:w="24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</w:t>
            </w: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2"/>
                <w:szCs w:val="22"/>
                <w:u w:val="none"/>
              </w:rPr>
              <w:t>填表日期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5B79"/>
    <w:rsid w:val="644C1111"/>
    <w:rsid w:val="64B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-SA"/>
    </w:rPr>
  </w:style>
  <w:style w:type="character" w:customStyle="1" w:styleId="17">
    <w:name w:val="标题 2 Char"/>
    <w:basedOn w:val="16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18">
    <w:name w:val="font11"/>
    <w:basedOn w:val="16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6"/>
    <w:qFormat/>
    <w:uiPriority w:val="0"/>
    <w:rPr>
      <w:rFonts w:ascii="宋体" w:hAnsi="Times New Roman" w:eastAsia="宋体" w:cs="宋体"/>
      <w:color w:val="333333"/>
      <w:sz w:val="20"/>
      <w:szCs w:val="20"/>
      <w:u w:val="none"/>
    </w:rPr>
  </w:style>
  <w:style w:type="character" w:customStyle="1" w:styleId="20">
    <w:name w:val="font41"/>
    <w:basedOn w:val="16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21">
    <w:name w:val="font51"/>
    <w:basedOn w:val="16"/>
    <w:qFormat/>
    <w:uiPriority w:val="0"/>
    <w:rPr>
      <w:rFonts w:ascii="宋体" w:hAnsi="Times New Roman" w:eastAsia="宋体" w:cs="宋体"/>
      <w:color w:val="000000"/>
      <w:sz w:val="20"/>
      <w:szCs w:val="20"/>
      <w:u w:val="single"/>
    </w:rPr>
  </w:style>
  <w:style w:type="character" w:customStyle="1" w:styleId="22">
    <w:name w:val="font91"/>
    <w:basedOn w:val="16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23">
    <w:name w:val="font61"/>
    <w:basedOn w:val="16"/>
    <w:qFormat/>
    <w:uiPriority w:val="0"/>
    <w:rPr>
      <w:rFonts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4">
    <w:name w:val="font21"/>
    <w:basedOn w:val="16"/>
    <w:qFormat/>
    <w:uiPriority w:val="0"/>
    <w:rPr>
      <w:rFonts w:ascii="宋体" w:hAnsi="Times New Roman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2023-12-28T09:45:00Z</dcterms:created>
  <dc:creator>李华润（驻场）</dc:creator>
  <cp:lastModifiedBy>李华润（驻场）</cp:lastModifiedBy>
  <dcterms:modified xsi:type="dcterms:W3CDTF">2023-12-28T09:51:06Z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D5EB8F268ECC497BB38E1618ABA6B7D3</vt:lpwstr>
  </property>
</Properties>
</file>