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CF967">
      <w:pPr>
        <w:spacing w:line="520" w:lineRule="exact"/>
        <w:jc w:val="both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  <w:t>2</w:t>
      </w:r>
    </w:p>
    <w:p w14:paraId="6C68C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both"/>
        <w:textAlignment w:val="auto"/>
        <w:rPr>
          <w:rFonts w:hint="default" w:ascii="Times New Roman" w:hAnsi="Times New Roman" w:eastAsia="黑体" w:cs="Times New Roman"/>
          <w:color w:val="auto"/>
          <w:spacing w:val="0"/>
          <w:sz w:val="32"/>
          <w:szCs w:val="32"/>
          <w:lang w:val="en-US" w:eastAsia="zh-CN"/>
        </w:rPr>
      </w:pPr>
    </w:p>
    <w:p w14:paraId="19689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0"/>
          <w:kern w:val="0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color w:val="auto"/>
          <w:spacing w:val="0"/>
          <w:kern w:val="0"/>
          <w:sz w:val="36"/>
          <w:szCs w:val="36"/>
        </w:rPr>
        <w:t>创新医疗器械沟通交流申请表</w:t>
      </w:r>
    </w:p>
    <w:tbl>
      <w:tblPr>
        <w:tblStyle w:val="5"/>
        <w:tblW w:w="90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233"/>
        <w:gridCol w:w="1985"/>
        <w:gridCol w:w="1006"/>
        <w:gridCol w:w="928"/>
        <w:gridCol w:w="2575"/>
      </w:tblGrid>
      <w:tr w14:paraId="102B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50" w:type="dxa"/>
            <w:gridSpan w:val="2"/>
            <w:noWrap w:val="0"/>
            <w:vAlign w:val="center"/>
          </w:tcPr>
          <w:p w14:paraId="26363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4"/>
                <w:sz w:val="28"/>
                <w:szCs w:val="28"/>
              </w:rPr>
              <w:t>申请人名称</w:t>
            </w:r>
          </w:p>
        </w:tc>
        <w:tc>
          <w:tcPr>
            <w:tcW w:w="6494" w:type="dxa"/>
            <w:gridSpan w:val="4"/>
            <w:noWrap w:val="0"/>
            <w:vAlign w:val="top"/>
          </w:tcPr>
          <w:p w14:paraId="2BD12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23BF4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50" w:type="dxa"/>
            <w:gridSpan w:val="2"/>
            <w:noWrap w:val="0"/>
            <w:vAlign w:val="center"/>
          </w:tcPr>
          <w:p w14:paraId="36102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7" w:leftChars="-52" w:right="-107" w:rightChars="-51" w:hanging="2" w:hangingChars="1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4"/>
                <w:sz w:val="28"/>
                <w:szCs w:val="28"/>
              </w:rPr>
              <w:t>产品名称</w:t>
            </w:r>
          </w:p>
        </w:tc>
        <w:tc>
          <w:tcPr>
            <w:tcW w:w="6494" w:type="dxa"/>
            <w:gridSpan w:val="4"/>
            <w:noWrap w:val="0"/>
            <w:vAlign w:val="center"/>
          </w:tcPr>
          <w:p w14:paraId="150844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412A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50" w:type="dxa"/>
            <w:gridSpan w:val="2"/>
            <w:noWrap w:val="0"/>
            <w:vAlign w:val="center"/>
          </w:tcPr>
          <w:p w14:paraId="2E361B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7" w:leftChars="-52" w:right="-107" w:rightChars="-51" w:hanging="2" w:hangingChars="1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目前工作进展的阶段</w:t>
            </w:r>
          </w:p>
        </w:tc>
        <w:tc>
          <w:tcPr>
            <w:tcW w:w="6494" w:type="dxa"/>
            <w:gridSpan w:val="4"/>
            <w:noWrap w:val="0"/>
            <w:vAlign w:val="center"/>
          </w:tcPr>
          <w:p w14:paraId="7014DD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647D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50" w:type="dxa"/>
            <w:gridSpan w:val="2"/>
            <w:noWrap w:val="0"/>
            <w:vAlign w:val="center"/>
          </w:tcPr>
          <w:p w14:paraId="1F9BC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7" w:leftChars="-52" w:right="-107" w:rightChars="-51" w:hanging="2" w:hangingChars="1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拟沟通交流的方式</w:t>
            </w:r>
          </w:p>
        </w:tc>
        <w:tc>
          <w:tcPr>
            <w:tcW w:w="6494" w:type="dxa"/>
            <w:gridSpan w:val="4"/>
            <w:noWrap w:val="0"/>
            <w:vAlign w:val="center"/>
          </w:tcPr>
          <w:p w14:paraId="7DE44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04" w:hanging="238" w:hangingChars="85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319D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50" w:type="dxa"/>
            <w:gridSpan w:val="2"/>
            <w:noWrap w:val="0"/>
            <w:vAlign w:val="center"/>
          </w:tcPr>
          <w:p w14:paraId="4B4CE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-107" w:leftChars="-52" w:right="-107" w:rightChars="-51" w:hanging="2" w:hangingChars="1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拟沟通交流的议题</w:t>
            </w:r>
          </w:p>
        </w:tc>
        <w:tc>
          <w:tcPr>
            <w:tcW w:w="6494" w:type="dxa"/>
            <w:gridSpan w:val="4"/>
            <w:noWrap w:val="0"/>
            <w:vAlign w:val="center"/>
          </w:tcPr>
          <w:p w14:paraId="687DBB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204" w:hanging="238" w:hangingChars="85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6C3A6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  <w:jc w:val="center"/>
        </w:trPr>
        <w:tc>
          <w:tcPr>
            <w:tcW w:w="9044" w:type="dxa"/>
            <w:gridSpan w:val="6"/>
            <w:noWrap w:val="0"/>
            <w:vAlign w:val="top"/>
          </w:tcPr>
          <w:p w14:paraId="58A01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沟通交流的相关资料：</w:t>
            </w:r>
          </w:p>
          <w:p w14:paraId="3AEDF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000" w:firstLineChars="2500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  <w:p w14:paraId="34213D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000" w:firstLineChars="2500"/>
              <w:textAlignment w:val="auto"/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</w:pPr>
          </w:p>
          <w:p w14:paraId="1BB56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7000" w:firstLineChars="2500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（可附页）</w:t>
            </w:r>
          </w:p>
        </w:tc>
      </w:tr>
      <w:tr w14:paraId="53E4E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" w:hRule="atLeast"/>
          <w:jc w:val="center"/>
        </w:trPr>
        <w:tc>
          <w:tcPr>
            <w:tcW w:w="1317" w:type="dxa"/>
            <w:vMerge w:val="restart"/>
            <w:noWrap w:val="0"/>
            <w:vAlign w:val="center"/>
          </w:tcPr>
          <w:p w14:paraId="0224E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申请参加人员（可附页）</w:t>
            </w:r>
          </w:p>
        </w:tc>
        <w:tc>
          <w:tcPr>
            <w:tcW w:w="1233" w:type="dxa"/>
            <w:noWrap w:val="0"/>
            <w:vAlign w:val="center"/>
          </w:tcPr>
          <w:p w14:paraId="025DF5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5" w:type="dxa"/>
            <w:noWrap w:val="0"/>
            <w:vAlign w:val="center"/>
          </w:tcPr>
          <w:p w14:paraId="23CD2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1006" w:type="dxa"/>
            <w:noWrap w:val="0"/>
            <w:vAlign w:val="center"/>
          </w:tcPr>
          <w:p w14:paraId="40A44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928" w:type="dxa"/>
            <w:noWrap w:val="0"/>
            <w:vAlign w:val="center"/>
          </w:tcPr>
          <w:p w14:paraId="63B70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575" w:type="dxa"/>
            <w:noWrap w:val="0"/>
            <w:vAlign w:val="center"/>
          </w:tcPr>
          <w:p w14:paraId="4642C6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研究中负责的工作</w:t>
            </w:r>
          </w:p>
        </w:tc>
      </w:tr>
      <w:tr w14:paraId="4BABC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17" w:type="dxa"/>
            <w:vMerge w:val="continue"/>
            <w:noWrap w:val="0"/>
            <w:vAlign w:val="center"/>
          </w:tcPr>
          <w:p w14:paraId="5C90E5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40396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1EDD4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41520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noWrap w:val="0"/>
            <w:vAlign w:val="center"/>
          </w:tcPr>
          <w:p w14:paraId="77B27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4C71E7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0FDFD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17" w:type="dxa"/>
            <w:vMerge w:val="continue"/>
            <w:noWrap w:val="0"/>
            <w:vAlign w:val="center"/>
          </w:tcPr>
          <w:p w14:paraId="2473C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6ACA0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60BC12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775D0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noWrap w:val="0"/>
            <w:vAlign w:val="center"/>
          </w:tcPr>
          <w:p w14:paraId="4941EA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0E3D87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1E064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17" w:type="dxa"/>
            <w:vMerge w:val="continue"/>
            <w:noWrap w:val="0"/>
            <w:vAlign w:val="center"/>
          </w:tcPr>
          <w:p w14:paraId="2D8564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259D1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09348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41EA0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noWrap w:val="0"/>
            <w:vAlign w:val="center"/>
          </w:tcPr>
          <w:p w14:paraId="15030C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01979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2729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17" w:type="dxa"/>
            <w:vMerge w:val="continue"/>
            <w:noWrap w:val="0"/>
            <w:vAlign w:val="center"/>
          </w:tcPr>
          <w:p w14:paraId="68994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233" w:type="dxa"/>
            <w:noWrap w:val="0"/>
            <w:vAlign w:val="center"/>
          </w:tcPr>
          <w:p w14:paraId="477CEA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noWrap w:val="0"/>
            <w:vAlign w:val="center"/>
          </w:tcPr>
          <w:p w14:paraId="3FE4D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006" w:type="dxa"/>
            <w:noWrap w:val="0"/>
            <w:vAlign w:val="center"/>
          </w:tcPr>
          <w:p w14:paraId="4442BD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noWrap w:val="0"/>
            <w:vAlign w:val="center"/>
          </w:tcPr>
          <w:p w14:paraId="2563E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2575" w:type="dxa"/>
            <w:noWrap w:val="0"/>
            <w:vAlign w:val="center"/>
          </w:tcPr>
          <w:p w14:paraId="72799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79958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17" w:type="dxa"/>
            <w:noWrap w:val="0"/>
            <w:vAlign w:val="center"/>
          </w:tcPr>
          <w:p w14:paraId="0A21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727" w:type="dxa"/>
            <w:gridSpan w:val="5"/>
            <w:noWrap w:val="0"/>
            <w:vAlign w:val="center"/>
          </w:tcPr>
          <w:p w14:paraId="438C4E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</w:tr>
      <w:tr w14:paraId="4F85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  <w:jc w:val="center"/>
        </w:trPr>
        <w:tc>
          <w:tcPr>
            <w:tcW w:w="9044" w:type="dxa"/>
            <w:gridSpan w:val="6"/>
            <w:noWrap w:val="0"/>
            <w:vAlign w:val="center"/>
          </w:tcPr>
          <w:p w14:paraId="1DD50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15059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19533D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  <w:p w14:paraId="5A1E1B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申请单位（盖章）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申请日期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14:paraId="397BF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  <w:jc w:val="center"/>
        </w:trPr>
        <w:tc>
          <w:tcPr>
            <w:tcW w:w="9044" w:type="dxa"/>
            <w:gridSpan w:val="6"/>
            <w:noWrap w:val="0"/>
            <w:vAlign w:val="center"/>
          </w:tcPr>
          <w:p w14:paraId="77A67B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联系人：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联系电话：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传真：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   </w:t>
            </w:r>
          </w:p>
          <w:p w14:paraId="779635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联系地址：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  <w:t>e-mail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</w:rPr>
              <w:t>手机：</w:t>
            </w:r>
            <w:r>
              <w:rPr>
                <w:rFonts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8"/>
                <w:szCs w:val="28"/>
                <w:u w:val="single"/>
              </w:rPr>
              <w:t xml:space="preserve"> </w:t>
            </w:r>
          </w:p>
        </w:tc>
      </w:tr>
    </w:tbl>
    <w:p w14:paraId="76D72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eastAsia" w:ascii="Times New Roman" w:hAnsi="Times New Roman" w:eastAsia="仿宋_GB2312" w:cs="仿宋_GB2312"/>
          <w:color w:val="000000"/>
          <w:sz w:val="24"/>
          <w:szCs w:val="21"/>
        </w:rPr>
      </w:pPr>
    </w:p>
    <w:p w14:paraId="2830F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24"/>
          <w:szCs w:val="21"/>
        </w:rPr>
        <w:t>注：申请人提出沟通交流时，对拟讨论问题应有完整的解决方案或合理的解释依据。</w:t>
      </w:r>
    </w:p>
    <w:p w14:paraId="43CFC6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default" w:ascii="Times New Roman" w:hAnsi="Times New Roman"/>
        </w:rPr>
        <w:sectPr>
          <w:headerReference r:id="rId3" w:type="default"/>
          <w:footerReference r:id="rId4" w:type="default"/>
          <w:pgSz w:w="11850" w:h="16783"/>
          <w:pgMar w:top="2098" w:right="1474" w:bottom="1984" w:left="1587" w:header="851" w:footer="136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7" w:charSpace="0"/>
        </w:sectPr>
      </w:pPr>
    </w:p>
    <w:p w14:paraId="0ABC057B"/>
    <w:p w14:paraId="20A27D2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C782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-142875</wp:posOffset>
              </wp:positionV>
              <wp:extent cx="1828800" cy="382905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3829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04E591FA"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71" w:leftChars="129" w:right="271" w:rightChars="129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</w:rPr>
                            <w:t>- 14 -</w:t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color w:val="000000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color w:val="000000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25pt;height:30.15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EYyJNUAAAAHAQAADwAAAAAAAAAB&#10;ACAAAAAiAAAAZHJzL2Rvd25yZXYueG1sUEsBAhQAFAAAAAgAh07iQFiD1CTaAQAArwMAAA4AAAAA&#10;AAAAAQAgAAAAJAEAAGRycy9lMm9Eb2MueG1sUEsFBgAAAAAGAAYAWQEAAHAFAAAAAA=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4E591FA"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71" w:leftChars="129" w:right="271" w:rightChars="129" w:firstLine="0" w:firstLineChars="0"/>
                      <w:jc w:val="both"/>
                      <w:textAlignment w:val="auto"/>
                      <w:outlineLvl w:val="9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</w:rPr>
                      <w:t>- 14 -</w:t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color w:val="000000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color w:val="000000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57C7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087721"/>
    <w:rsid w:val="5C08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Calibri" w:hAnsi="Calibri" w:eastAsia="宋体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仿宋_GB2312" w:cs="Times New Roman"/>
      <w:spacing w:val="-6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2025-05-19T03:49:00Z</dcterms:created>
  <dc:creator>博虹-李娅</dc:creator>
  <cp:lastModifiedBy>博虹-李娅</cp:lastModifiedBy>
  <dcterms:modified xsi:type="dcterms:W3CDTF">2025-05-19T03:49:31Z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E1255F6B363D4798B7D50C39BB905055_11</vt:lpwstr>
  </property>
  <property fmtid="{D5CDD505-2E9C-101B-9397-08002B2CF9AE}" pid="4" name="KSOTemplateDocerSaveRecord">
    <vt:lpwstr>eyJoZGlkIjoiMmIyZjk0MjViNzY4ZTZiNjBiZDZjZWM2Y2NkYjkzMzEiLCJ1c2VySWQiOiIxMTM1MDY1MjQxIn0=</vt:lpwstr>
  </property>
</Properties>
</file>