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3FE66">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50BB8660">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lang w:val="en-US" w:eastAsia="zh-CN"/>
        </w:rPr>
      </w:pPr>
    </w:p>
    <w:p w14:paraId="456A737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val="en-US" w:eastAsia="zh-CN"/>
        </w:rPr>
      </w:pPr>
      <w:r>
        <w:rPr>
          <w:rFonts w:hint="eastAsia" w:ascii="方正小标宋简体" w:hAnsi="方正小标宋简体" w:eastAsia="方正小标宋简体" w:cs="方正小标宋简体"/>
          <w:sz w:val="44"/>
          <w:szCs w:val="44"/>
          <w:lang w:val="en-US" w:eastAsia="zh-CN"/>
        </w:rPr>
        <w:t>定点医药机构行政处罚情况抄告书</w:t>
      </w:r>
    </w:p>
    <w:p w14:paraId="70A8F9E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（抄告医疗保障经办机构）</w:t>
      </w:r>
    </w:p>
    <w:p w14:paraId="5A28AD0D">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val="en-US" w:eastAsia="zh-CN"/>
        </w:rPr>
      </w:pPr>
    </w:p>
    <w:p w14:paraId="3806AED2">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14:paraId="75BB189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□本单位在开展医疗保障定点医药机构相关人员医保支付资格管理工作中，发现</w:t>
      </w:r>
      <w:r>
        <w:rPr>
          <w:rFonts w:hint="eastAsia" w:ascii="仿宋_GB2312" w:hAnsi="仿宋_GB2312" w:eastAsia="仿宋_GB2312" w:cs="仿宋_GB2312"/>
          <w:sz w:val="32"/>
          <w:szCs w:val="32"/>
          <w:u w:val="single"/>
          <w:lang w:val="en-US" w:eastAsia="zh-CN"/>
        </w:rPr>
        <w:t xml:space="preserve"> （定点医药机构名称）（医药机构代码）</w:t>
      </w:r>
      <w:r>
        <w:rPr>
          <w:rFonts w:hint="eastAsia" w:ascii="仿宋_GB2312" w:hAnsi="仿宋_GB2312" w:eastAsia="仿宋_GB2312" w:cs="仿宋_GB2312"/>
          <w:sz w:val="32"/>
          <w:szCs w:val="32"/>
          <w:u w:val="none"/>
          <w:lang w:val="en-US" w:eastAsia="zh-CN"/>
        </w:rPr>
        <w:t>存在</w:t>
      </w:r>
      <w:r>
        <w:rPr>
          <w:rFonts w:hint="eastAsia" w:ascii="仿宋_GB2312" w:hAnsi="仿宋_GB2312" w:eastAsia="仿宋_GB2312" w:cs="仿宋_GB2312"/>
          <w:sz w:val="32"/>
          <w:szCs w:val="32"/>
          <w:u w:val="single"/>
          <w:lang w:val="en-US" w:eastAsia="zh-CN"/>
        </w:rPr>
        <w:t xml:space="preserve">                                                   </w:t>
      </w:r>
    </w:p>
    <w:p w14:paraId="643CB92B">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问题，依据</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给予行政处罚，文号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14:paraId="19A9F64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药品监管（市场监管）在开展相关工作中，发现</w:t>
      </w:r>
      <w:r>
        <w:rPr>
          <w:rFonts w:hint="eastAsia" w:ascii="仿宋_GB2312" w:hAnsi="仿宋_GB2312" w:eastAsia="仿宋_GB2312" w:cs="仿宋_GB2312"/>
          <w:sz w:val="32"/>
          <w:szCs w:val="32"/>
          <w:u w:val="single"/>
          <w:lang w:val="en-US" w:eastAsia="zh-CN"/>
        </w:rPr>
        <w:t xml:space="preserve">   （定点医药机构名称）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（人员姓名）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（身份证号码）     </w:t>
      </w:r>
      <w:r>
        <w:rPr>
          <w:rFonts w:hint="eastAsia" w:ascii="仿宋_GB2312" w:hAnsi="仿宋_GB2312" w:eastAsia="仿宋_GB2312" w:cs="仿宋_GB2312"/>
          <w:sz w:val="32"/>
          <w:szCs w:val="32"/>
          <w:u w:val="none"/>
          <w:lang w:val="en-US" w:eastAsia="zh-CN"/>
        </w:rPr>
        <w:t>存在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问题，依据</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给予行政处罚（仅限被注销注册、吊销或撤销卫生专业技术资格证书或执业证书），文号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14:paraId="059275FC">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lang w:val="en-US" w:eastAsia="zh-CN"/>
        </w:rPr>
      </w:pPr>
    </w:p>
    <w:p w14:paraId="1A2FDFCC">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lang w:val="en-US" w:eastAsia="zh-CN"/>
        </w:rPr>
      </w:pPr>
    </w:p>
    <w:p w14:paraId="19E7AF17">
      <w:pPr>
        <w:keepNext w:val="0"/>
        <w:keepLines w:val="0"/>
        <w:pageBreakBefore w:val="0"/>
        <w:kinsoku/>
        <w:wordWrap/>
        <w:overflowPunct/>
        <w:topLinePunct w:val="0"/>
        <w:autoSpaceDE/>
        <w:autoSpaceDN/>
        <w:bidi w:val="0"/>
        <w:adjustRightInd/>
        <w:snapToGrid/>
        <w:spacing w:line="560" w:lineRule="exact"/>
        <w:ind w:firstLine="4800" w:firstLineChars="1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医疗保障行政单位名称</w:t>
      </w:r>
    </w:p>
    <w:p w14:paraId="1A6049C8">
      <w:pPr>
        <w:keepNext w:val="0"/>
        <w:keepLines w:val="0"/>
        <w:pageBreakBefore w:val="0"/>
        <w:kinsoku/>
        <w:wordWrap/>
        <w:overflowPunct/>
        <w:topLinePunct w:val="0"/>
        <w:autoSpaceDE/>
        <w:autoSpaceDN/>
        <w:bidi w:val="0"/>
        <w:adjustRightInd/>
        <w:snapToGrid/>
        <w:spacing w:line="560" w:lineRule="exact"/>
        <w:ind w:firstLine="5760" w:firstLineChars="18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（签章）</w:t>
      </w:r>
    </w:p>
    <w:p w14:paraId="006C9E2D">
      <w:pPr>
        <w:keepNext w:val="0"/>
        <w:keepLines w:val="0"/>
        <w:pageBreakBefore w:val="0"/>
        <w:kinsoku/>
        <w:wordWrap/>
        <w:overflowPunct/>
        <w:topLinePunct w:val="0"/>
        <w:autoSpaceDE/>
        <w:autoSpaceDN/>
        <w:bidi w:val="0"/>
        <w:adjustRightInd/>
        <w:snapToGrid/>
        <w:spacing w:line="560" w:lineRule="exact"/>
        <w:ind w:firstLine="5440" w:firstLineChars="1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   月   日</w:t>
      </w:r>
    </w:p>
    <w:p w14:paraId="5192B067">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E646D">
    <w:pPr>
      <w:pStyle w:val="2"/>
      <w:ind w:firstLine="0" w:firstLineChars="0"/>
      <w:jc w:val="right"/>
    </w:pPr>
    <w:r>
      <w:rPr>
        <w:rFonts w:hint="eastAsia" w:ascii="宋体" w:hAnsi="宋体"/>
        <w:sz w:val="30"/>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331375"/>
    <w:rsid w:val="6BC76AC6"/>
    <w:rsid w:val="7C3313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215</Words>
  <Characters>215</Characters>
  <Lines>0</Lines>
  <Paragraphs>0</Paragraphs>
  <TotalTime>0</TotalTime>
  <ScaleCrop>false</ScaleCrop>
  <LinksUpToDate>false</LinksUpToDate>
  <CharactersWithSpaces>468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2025-05-13T06:20:00Z</dcterms:created>
  <dc:creator>WPS_1744973031</dc:creator>
  <cp:lastModifiedBy>WPS_1744973031</cp:lastModifiedBy>
  <dcterms:modified xsi:type="dcterms:W3CDTF">2025-05-13T06:28:35Z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251D9BAEF5D4418CA9CFDC7DA90D2685_11</vt:lpwstr>
  </property>
  <property fmtid="{D5CDD505-2E9C-101B-9397-08002B2CF9AE}" pid="4" name="KSOTemplateDocerSaveRecord">
    <vt:lpwstr>eyJoZGlkIjoiMzExZmYzOWNhYWQzYTNlMTZkNjQxYjgwYjFjZjdkYjEiLCJ1c2VySWQiOiIxNjk1MDQ3MjM1In0=</vt:lpwstr>
  </property>
</Properties>
</file>