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/>
        <w:textAlignment w:val="auto"/>
        <w:rPr>
          <w:rFonts w:hint="eastAsia" w:ascii="方正黑体_GBK" w:eastAsia="方正黑体_GBK" w:cs="方正黑体_GBK"/>
          <w:color w:val="auto"/>
          <w:sz w:val="32"/>
          <w:szCs w:val="32"/>
          <w:lang w:bidi="ar-SA"/>
        </w:rPr>
      </w:pPr>
      <w:r>
        <w:rPr>
          <w:rFonts w:hint="eastAsia" w:ascii="方正黑体_GBK" w:eastAsia="方正黑体_GBK" w:cs="方正黑体_GBK"/>
          <w:color w:val="auto"/>
          <w:sz w:val="32"/>
          <w:szCs w:val="32"/>
          <w:lang w:bidi="ar-SA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 w:bidi="ar-SA"/>
        </w:rPr>
        <w:t>责任</w:t>
      </w:r>
      <w:r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  <w:t>约谈通知书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/>
        <w:jc w:val="center"/>
        <w:textAlignment w:val="auto"/>
        <w:rPr>
          <w:rFonts w:hint="eastAsia" w:ascii="方正楷体_GBK" w:eastAsia="方正楷体_GBK" w:cs="方正楷体_GBK"/>
          <w:color w:val="auto"/>
          <w:sz w:val="32"/>
          <w:szCs w:val="32"/>
          <w:lang w:bidi="ar-SA"/>
        </w:rPr>
      </w:pPr>
      <w:r>
        <w:rPr>
          <w:rFonts w:hint="eastAsia" w:ascii="方正楷体_GBK" w:eastAsia="方正楷体_GBK" w:cs="方正楷体_GBK"/>
          <w:color w:val="auto"/>
          <w:sz w:val="32"/>
          <w:szCs w:val="32"/>
          <w:lang w:bidi="ar-SA"/>
        </w:rPr>
        <w:t>（参考样式）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/>
        <w:jc w:val="center"/>
        <w:textAlignment w:val="auto"/>
        <w:rPr>
          <w:rFonts w:hint="eastAsia" w:ascii="方正楷体_GBK" w:eastAsia="方正楷体_GBK" w:cs="方正楷体_GBK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 w:firstLine="3840" w:firstLineChars="1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药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>/市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约谈函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因你单位</w:t>
      </w:r>
      <w:r>
        <w:rPr>
          <w:rFonts w:ascii="Times New Roman" w:hAnsi="Times New Roman" w:eastAsia="方正仿宋_GBK"/>
          <w:color w:val="auto"/>
          <w:sz w:val="32"/>
          <w:szCs w:val="32"/>
        </w:rPr>
        <w:t>xxxxxxxxxxxx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（事由），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根据《中华人民共和国药品管理法》（《中华人民共和国疫苗管理法》／《医疗器械监督管理条例》／《化妆品监督管理条例》）和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《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江苏省药品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>安全责任约谈管理办法》的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有关规定，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请你单位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法定代表人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（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>主要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负责人／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>其他负责人员）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（被约谈人姓名）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时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（地点），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接受我局的责任约谈。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请于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日前将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你单位参加责任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约谈人员名单、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责任约谈事项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有关说明材料（纸质件加盖单位公章）报送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我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（被约谈人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确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因特殊情况无法参加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的，应当委托被约谈单位熟悉相关情况的工作人员代为参加责任约谈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。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受托人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持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被约谈人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的授权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委托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书按时参加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责任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。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／因特殊情况确需调整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责任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约谈时间的，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你单位应当提前告知我局并说明理由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。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）</w:t>
      </w:r>
    </w:p>
    <w:p>
      <w:pPr>
        <w:adjustRightInd w:val="0"/>
        <w:snapToGrid w:val="0"/>
        <w:spacing w:after="0" w:line="590" w:lineRule="atLeas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/>
          <w:color w:val="auto"/>
          <w:sz w:val="32"/>
          <w:szCs w:val="32"/>
        </w:rPr>
        <w:t>联系人：</w:t>
      </w:r>
      <w:r>
        <w:rPr>
          <w:rFonts w:ascii="Times New Roman" w:hAnsi="Times New Roman" w:eastAsia="方正仿宋_GBK"/>
          <w:color w:val="auto"/>
          <w:sz w:val="32"/>
          <w:szCs w:val="32"/>
        </w:rPr>
        <w:t>xxx，联系电话：xxxxxx。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atLeast"/>
        <w:ind w:left="0" w:firstLine="5760" w:firstLineChars="18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xxxxx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监督管理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 w:firstLine="5760" w:firstLineChars="18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OTk3NzA4NzU0NTkyNzc4NWRhZDAzZWFiNzgyZmIifQ=="/>
  </w:docVars>
  <w:rsids>
    <w:rsidRoot w:val="4A1E2C08"/>
    <w:rsid w:val="4A1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2023-12-29T08:19:00Z</dcterms:created>
  <dc:creator>难顾及</dc:creator>
  <cp:lastModifiedBy>难顾及</cp:lastModifiedBy>
  <dcterms:modified xsi:type="dcterms:W3CDTF">2023-12-29T08:20:19Z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CEFD5DF54DCF4C5C8FD652591A4934F1_11</vt:lpwstr>
  </property>
</Properties>
</file>