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924" w:tblpY="3230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882"/>
        <w:gridCol w:w="3075"/>
        <w:gridCol w:w="2963"/>
        <w:gridCol w:w="15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926" w:hRule="atLeast"/>
        </w:trPr>
        <w:tc>
          <w:tcPr>
            <w:tcW w:w="88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w w:val="96"/>
                <w:sz w:val="32"/>
                <w:szCs w:val="32"/>
                <w:shd w:val="clear" w:color="auto" w:fill="FFFFFF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w w:val="96"/>
                <w:sz w:val="32"/>
                <w:szCs w:val="32"/>
                <w:shd w:val="clear" w:color="auto" w:fill="FFFFFF"/>
                <w:lang w:val="en-US" w:eastAsia="zh-CN"/>
              </w:rPr>
              <w:t>序号</w:t>
            </w:r>
          </w:p>
        </w:tc>
        <w:tc>
          <w:tcPr>
            <w:tcW w:w="307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w w:val="96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w w:val="96"/>
                <w:sz w:val="32"/>
                <w:szCs w:val="32"/>
                <w:shd w:val="clear" w:color="auto" w:fill="FFFFFF"/>
                <w:lang w:val="en-US" w:eastAsia="zh-CN"/>
              </w:rPr>
              <w:t>医用耗材名称</w:t>
            </w:r>
          </w:p>
        </w:tc>
        <w:tc>
          <w:tcPr>
            <w:tcW w:w="296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w w:val="96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w w:val="96"/>
                <w:sz w:val="32"/>
                <w:szCs w:val="32"/>
                <w:shd w:val="clear" w:color="auto" w:fill="FFFFFF"/>
                <w:lang w:val="en-US" w:eastAsia="zh-CN"/>
              </w:rPr>
              <w:t>牵头单位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000000"/>
                <w:w w:val="96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w w:val="96"/>
                <w:sz w:val="32"/>
                <w:szCs w:val="32"/>
                <w:shd w:val="clear" w:color="auto" w:fill="FFFFFF"/>
                <w:lang w:val="en-US" w:eastAsia="zh-CN"/>
              </w:rPr>
              <w:t>采购周期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04" w:hRule="atLeast"/>
        </w:trPr>
        <w:tc>
          <w:tcPr>
            <w:tcW w:w="882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/>
                <w:w w:val="96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w w:val="96"/>
                <w:sz w:val="32"/>
                <w:szCs w:val="32"/>
                <w:shd w:val="clear" w:color="auto" w:fill="FFFFFF"/>
                <w:lang w:val="en-US" w:eastAsia="zh-CN"/>
              </w:rPr>
              <w:t>1</w:t>
            </w:r>
          </w:p>
        </w:tc>
        <w:tc>
          <w:tcPr>
            <w:tcW w:w="307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w w:val="96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w w:val="96"/>
                <w:sz w:val="32"/>
                <w:szCs w:val="32"/>
                <w:shd w:val="clear" w:color="auto" w:fill="FFFFFF"/>
                <w:lang w:val="en-US" w:eastAsia="zh-CN"/>
              </w:rPr>
              <w:t>冠脉支架</w:t>
            </w:r>
          </w:p>
        </w:tc>
        <w:tc>
          <w:tcPr>
            <w:tcW w:w="296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w w:val="96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w w:val="96"/>
                <w:sz w:val="32"/>
                <w:szCs w:val="32"/>
                <w:shd w:val="clear" w:color="auto" w:fill="FFFFFF"/>
                <w:lang w:val="en-US" w:eastAsia="zh-CN"/>
              </w:rPr>
              <w:t>国家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/>
                <w:w w:val="96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w w:val="96"/>
                <w:sz w:val="32"/>
                <w:szCs w:val="32"/>
                <w:shd w:val="clear" w:color="auto" w:fill="FFFFFF"/>
                <w:lang w:val="en-US" w:eastAsia="zh-CN"/>
              </w:rPr>
              <w:t>3年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20" w:hRule="atLeast"/>
        </w:trPr>
        <w:tc>
          <w:tcPr>
            <w:tcW w:w="882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/>
                <w:w w:val="96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w w:val="96"/>
                <w:sz w:val="32"/>
                <w:szCs w:val="32"/>
                <w:shd w:val="clear" w:color="auto" w:fill="FFFFFF"/>
                <w:lang w:val="en-US" w:eastAsia="zh-CN"/>
              </w:rPr>
              <w:t>2</w:t>
            </w:r>
          </w:p>
        </w:tc>
        <w:tc>
          <w:tcPr>
            <w:tcW w:w="307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w w:val="96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w w:val="96"/>
                <w:sz w:val="32"/>
                <w:szCs w:val="32"/>
                <w:shd w:val="clear" w:color="auto" w:fill="FFFFFF"/>
                <w:lang w:val="en-US" w:eastAsia="zh-CN"/>
              </w:rPr>
              <w:t>冠脉扩张球囊</w:t>
            </w:r>
          </w:p>
        </w:tc>
        <w:tc>
          <w:tcPr>
            <w:tcW w:w="296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w w:val="96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w w:val="96"/>
                <w:sz w:val="32"/>
                <w:szCs w:val="32"/>
                <w:shd w:val="clear" w:color="auto" w:fill="FFFFFF"/>
                <w:lang w:val="en-US" w:eastAsia="zh-CN"/>
              </w:rPr>
              <w:t>京津冀“3+N”联盟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w w:val="96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w w:val="96"/>
                <w:sz w:val="32"/>
                <w:szCs w:val="32"/>
                <w:shd w:val="clear" w:color="auto" w:fill="FFFFFF"/>
                <w:lang w:val="en-US" w:eastAsia="zh-CN"/>
              </w:rPr>
              <w:t>3年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20" w:hRule="atLeast"/>
        </w:trPr>
        <w:tc>
          <w:tcPr>
            <w:tcW w:w="882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/>
                <w:w w:val="96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w w:val="96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  <w:t>3</w:t>
            </w:r>
          </w:p>
        </w:tc>
        <w:tc>
          <w:tcPr>
            <w:tcW w:w="307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w w:val="96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w w:val="96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  <w:t>起搏器类</w:t>
            </w:r>
          </w:p>
        </w:tc>
        <w:tc>
          <w:tcPr>
            <w:tcW w:w="296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w w:val="96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w w:val="96"/>
                <w:sz w:val="32"/>
                <w:szCs w:val="32"/>
                <w:shd w:val="clear" w:color="auto" w:fill="FFFFFF"/>
                <w:lang w:val="en-US" w:eastAsia="zh-CN"/>
              </w:rPr>
              <w:t>京津冀“3+N”联盟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w w:val="96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w w:val="96"/>
                <w:sz w:val="32"/>
                <w:szCs w:val="32"/>
                <w:shd w:val="clear" w:color="auto" w:fill="FFFFFF"/>
                <w:lang w:val="en-US" w:eastAsia="zh-CN"/>
              </w:rPr>
              <w:t>3年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61" w:hRule="atLeast"/>
        </w:trPr>
        <w:tc>
          <w:tcPr>
            <w:tcW w:w="882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/>
                <w:w w:val="96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w w:val="96"/>
                <w:sz w:val="32"/>
                <w:szCs w:val="32"/>
                <w:shd w:val="clear" w:color="auto" w:fill="FFFFFF"/>
                <w:lang w:val="en-US" w:eastAsia="zh-CN"/>
              </w:rPr>
              <w:t>4</w:t>
            </w:r>
          </w:p>
        </w:tc>
        <w:tc>
          <w:tcPr>
            <w:tcW w:w="307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w w:val="96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w w:val="96"/>
                <w:sz w:val="32"/>
                <w:szCs w:val="32"/>
                <w:shd w:val="clear" w:color="auto" w:fill="FFFFFF"/>
                <w:lang w:val="en-US" w:eastAsia="zh-CN"/>
              </w:rPr>
              <w:t>冠脉导引导管</w:t>
            </w:r>
          </w:p>
        </w:tc>
        <w:tc>
          <w:tcPr>
            <w:tcW w:w="296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w w:val="96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w w:val="96"/>
                <w:sz w:val="32"/>
                <w:szCs w:val="32"/>
                <w:shd w:val="clear" w:color="auto" w:fill="FFFFFF"/>
                <w:lang w:val="en-US" w:eastAsia="zh-CN"/>
              </w:rPr>
              <w:t>浙江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/>
                <w:w w:val="96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w w:val="96"/>
                <w:sz w:val="32"/>
                <w:szCs w:val="32"/>
                <w:shd w:val="clear" w:color="auto" w:fill="FFFFFF"/>
                <w:lang w:val="en-US" w:eastAsia="zh-CN"/>
              </w:rPr>
              <w:t>2年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32" w:hRule="atLeast"/>
        </w:trPr>
        <w:tc>
          <w:tcPr>
            <w:tcW w:w="882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/>
                <w:w w:val="96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w w:val="96"/>
                <w:sz w:val="32"/>
                <w:szCs w:val="32"/>
                <w:shd w:val="clear" w:color="auto" w:fill="FFFFFF"/>
                <w:lang w:val="en-US" w:eastAsia="zh-CN"/>
              </w:rPr>
              <w:t>5</w:t>
            </w:r>
          </w:p>
        </w:tc>
        <w:tc>
          <w:tcPr>
            <w:tcW w:w="307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w w:val="96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w w:val="96"/>
                <w:sz w:val="32"/>
                <w:szCs w:val="32"/>
                <w:shd w:val="clear" w:color="auto" w:fill="FFFFFF"/>
                <w:lang w:val="en-US" w:eastAsia="zh-CN"/>
              </w:rPr>
              <w:t>正畸材料托槽类</w:t>
            </w:r>
          </w:p>
        </w:tc>
        <w:tc>
          <w:tcPr>
            <w:tcW w:w="296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w w:val="96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w w:val="96"/>
                <w:sz w:val="32"/>
                <w:szCs w:val="32"/>
                <w:shd w:val="clear" w:color="auto" w:fill="FFFFFF"/>
                <w:lang w:val="en-US" w:eastAsia="zh-CN"/>
              </w:rPr>
              <w:t>陕西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w w:val="96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w w:val="96"/>
                <w:sz w:val="32"/>
                <w:szCs w:val="32"/>
                <w:shd w:val="clear" w:color="auto" w:fill="FFFFFF"/>
                <w:lang w:val="en-US" w:eastAsia="zh-CN"/>
              </w:rPr>
              <w:t>2年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45" w:hRule="atLeast"/>
        </w:trPr>
        <w:tc>
          <w:tcPr>
            <w:tcW w:w="882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/>
                <w:w w:val="96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w w:val="96"/>
                <w:sz w:val="32"/>
                <w:szCs w:val="32"/>
                <w:shd w:val="clear" w:color="auto" w:fill="FFFFFF"/>
                <w:lang w:val="en-US" w:eastAsia="zh-CN"/>
              </w:rPr>
              <w:t>6</w:t>
            </w:r>
          </w:p>
        </w:tc>
        <w:tc>
          <w:tcPr>
            <w:tcW w:w="307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w w:val="96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w w:val="96"/>
                <w:sz w:val="32"/>
                <w:szCs w:val="32"/>
                <w:shd w:val="clear" w:color="auto" w:fill="FFFFFF"/>
                <w:lang w:val="en-US" w:eastAsia="zh-CN"/>
              </w:rPr>
              <w:t>弹簧圈</w:t>
            </w:r>
          </w:p>
        </w:tc>
        <w:tc>
          <w:tcPr>
            <w:tcW w:w="296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w w:val="96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w w:val="96"/>
                <w:sz w:val="32"/>
                <w:szCs w:val="32"/>
                <w:shd w:val="clear" w:color="auto" w:fill="FFFFFF"/>
                <w:lang w:val="en-US" w:eastAsia="zh-CN"/>
              </w:rPr>
              <w:t>吉林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w w:val="96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w w:val="96"/>
                <w:sz w:val="32"/>
                <w:szCs w:val="32"/>
                <w:shd w:val="clear" w:color="auto" w:fill="FFFFFF"/>
                <w:lang w:val="en-US" w:eastAsia="zh-CN"/>
              </w:rPr>
              <w:t>2年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35" w:hRule="atLeast"/>
        </w:trPr>
        <w:tc>
          <w:tcPr>
            <w:tcW w:w="882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/>
                <w:w w:val="96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w w:val="96"/>
                <w:sz w:val="32"/>
                <w:szCs w:val="32"/>
                <w:shd w:val="clear" w:color="auto" w:fill="FFFFFF"/>
                <w:lang w:val="en-US" w:eastAsia="zh-CN"/>
              </w:rPr>
              <w:t>7</w:t>
            </w:r>
          </w:p>
        </w:tc>
        <w:tc>
          <w:tcPr>
            <w:tcW w:w="307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w w:val="96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w w:val="96"/>
                <w:sz w:val="32"/>
                <w:szCs w:val="32"/>
                <w:shd w:val="clear" w:color="auto" w:fill="FFFFFF"/>
                <w:lang w:val="en-US" w:eastAsia="zh-CN"/>
              </w:rPr>
              <w:t>留置针</w:t>
            </w:r>
          </w:p>
        </w:tc>
        <w:tc>
          <w:tcPr>
            <w:tcW w:w="296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w w:val="96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w w:val="96"/>
                <w:sz w:val="32"/>
                <w:szCs w:val="32"/>
                <w:shd w:val="clear" w:color="auto" w:fill="FFFFFF"/>
                <w:lang w:val="en-US" w:eastAsia="zh-CN"/>
              </w:rPr>
              <w:t>吉林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w w:val="96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w w:val="96"/>
                <w:sz w:val="32"/>
                <w:szCs w:val="32"/>
                <w:shd w:val="clear" w:color="auto" w:fill="FFFFFF"/>
                <w:lang w:val="en-US" w:eastAsia="zh-CN"/>
              </w:rPr>
              <w:t>2年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59" w:hRule="atLeast"/>
        </w:trPr>
        <w:tc>
          <w:tcPr>
            <w:tcW w:w="882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/>
                <w:w w:val="96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w w:val="96"/>
                <w:sz w:val="32"/>
                <w:szCs w:val="32"/>
                <w:shd w:val="clear" w:color="auto" w:fill="FFFFFF"/>
                <w:lang w:val="en-US" w:eastAsia="zh-CN"/>
              </w:rPr>
              <w:t>8</w:t>
            </w:r>
          </w:p>
        </w:tc>
        <w:tc>
          <w:tcPr>
            <w:tcW w:w="307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w w:val="96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w w:val="96"/>
                <w:sz w:val="32"/>
                <w:szCs w:val="32"/>
                <w:shd w:val="clear" w:color="auto" w:fill="FFFFFF"/>
                <w:lang w:val="en-US" w:eastAsia="zh-CN"/>
              </w:rPr>
              <w:t>心脏介入电生理类</w:t>
            </w:r>
          </w:p>
        </w:tc>
        <w:tc>
          <w:tcPr>
            <w:tcW w:w="296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w w:val="96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w w:val="96"/>
                <w:sz w:val="32"/>
                <w:szCs w:val="32"/>
                <w:shd w:val="clear" w:color="auto" w:fill="FFFFFF"/>
                <w:lang w:val="en-US" w:eastAsia="zh-CN"/>
              </w:rPr>
              <w:t>福建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w w:val="96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w w:val="96"/>
                <w:sz w:val="32"/>
                <w:szCs w:val="32"/>
                <w:shd w:val="clear" w:color="auto" w:fill="FFFFFF"/>
                <w:lang w:val="en-US" w:eastAsia="zh-CN"/>
              </w:rPr>
              <w:t>2年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68" w:hRule="atLeast"/>
        </w:trPr>
        <w:tc>
          <w:tcPr>
            <w:tcW w:w="882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000000"/>
                <w:w w:val="96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w w:val="96"/>
                <w:sz w:val="32"/>
                <w:szCs w:val="32"/>
                <w:shd w:val="clear" w:color="auto" w:fill="FFFFFF"/>
                <w:lang w:val="en-US" w:eastAsia="zh-CN"/>
              </w:rPr>
              <w:t>9</w:t>
            </w:r>
          </w:p>
        </w:tc>
        <w:tc>
          <w:tcPr>
            <w:tcW w:w="307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w w:val="96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w w:val="96"/>
                <w:sz w:val="32"/>
                <w:szCs w:val="32"/>
                <w:shd w:val="clear" w:color="auto" w:fill="FFFFFF"/>
                <w:lang w:val="en-US" w:eastAsia="zh-CN"/>
              </w:rPr>
              <w:t>腔镜切割吻/缝合器</w:t>
            </w:r>
          </w:p>
        </w:tc>
        <w:tc>
          <w:tcPr>
            <w:tcW w:w="296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w w:val="96"/>
                <w:kern w:val="2"/>
                <w:sz w:val="32"/>
                <w:szCs w:val="32"/>
                <w:shd w:val="clear" w:color="auto" w:fill="FFFFFF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w w:val="96"/>
                <w:sz w:val="32"/>
                <w:szCs w:val="32"/>
                <w:shd w:val="clear" w:color="auto" w:fill="FFFFFF"/>
                <w:lang w:val="en-US" w:eastAsia="zh-CN"/>
              </w:rPr>
              <w:t>福建</w:t>
            </w:r>
          </w:p>
        </w:tc>
        <w:tc>
          <w:tcPr>
            <w:tcW w:w="1537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w w:val="96"/>
                <w:sz w:val="32"/>
                <w:szCs w:val="32"/>
                <w:shd w:val="clear" w:color="auto" w:fill="FFFFFF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w w:val="96"/>
                <w:sz w:val="32"/>
                <w:szCs w:val="32"/>
                <w:shd w:val="clear" w:color="auto" w:fill="FFFFFF"/>
                <w:lang w:val="en-US" w:eastAsia="zh-CN"/>
              </w:rPr>
              <w:t>2年</w:t>
            </w:r>
          </w:p>
        </w:tc>
      </w:tr>
    </w:tbl>
    <w:p>
      <w:pP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eastAsia="zh-CN"/>
        </w:rPr>
        <w:t>附件</w:t>
      </w:r>
      <w:r>
        <w:rPr>
          <w:rFonts w:hint="eastAsia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>1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w w:val="96"/>
          <w:sz w:val="44"/>
          <w:szCs w:val="44"/>
          <w:shd w:val="clear" w:color="auto" w:fill="FFFFFF"/>
          <w:lang w:val="en-US" w:eastAsia="zh-CN"/>
        </w:rPr>
        <w:t>带量采购医用耗材产品名称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bordersDoNotSurroundHeader w:val="true"/>
  <w:bordersDoNotSurroundFooter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B95C4C"/>
    <w:rsid w:val="0F3F781D"/>
    <w:rsid w:val="5FBFD6EE"/>
    <w:rsid w:val="6DD75225"/>
    <w:rsid w:val="77F73BF4"/>
    <w:rsid w:val="7EDA8418"/>
    <w:rsid w:val="7F7B7911"/>
    <w:rsid w:val="7F7FE877"/>
    <w:rsid w:val="7FFB2F47"/>
    <w:rsid w:val="ED569204"/>
    <w:rsid w:val="FFB95C4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Style w:val="2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6.66666666666667</TotalTime>
  <ScaleCrop>false</ScaleCrop>
  <LinksUpToDate>false</LinksUpToDate>
  <CharactersWithSpaces>0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2023-06-03T18:30:00Z</dcterms:created>
  <dc:creator>baixin</dc:creator>
  <cp:lastModifiedBy>baixin</cp:lastModifiedBy>
  <dcterms:modified xsi:type="dcterms:W3CDTF">2023-06-30T09:01:55Z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