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000000"/>
          <w:sz w:val="32"/>
          <w:szCs w:val="44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28"/>
          <w:lang w:val="en-US" w:eastAsia="zh-CN"/>
        </w:rPr>
        <w:t>附件3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18" w:beforeLines="20" w:after="292" w:afterLines="50" w:line="70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 w:val="0"/>
          <w:bCs/>
          <w:snapToGrid w:val="0"/>
          <w:color w:val="000000"/>
          <w:kern w:val="0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/>
          <w:snapToGrid w:val="0"/>
          <w:color w:val="000000"/>
          <w:kern w:val="0"/>
          <w:sz w:val="44"/>
          <w:szCs w:val="44"/>
        </w:rPr>
        <w:t>全国生育</w:t>
      </w:r>
      <w:r>
        <w:rPr>
          <w:rFonts w:hint="default" w:ascii="Times New Roman" w:hAnsi="Times New Roman" w:eastAsia="方正小标宋简体" w:cs="Times New Roman"/>
          <w:b w:val="0"/>
          <w:bCs/>
          <w:snapToGrid w:val="0"/>
          <w:color w:val="000000"/>
          <w:kern w:val="0"/>
          <w:sz w:val="44"/>
          <w:szCs w:val="44"/>
          <w:lang w:val="en-US" w:eastAsia="zh-CN"/>
        </w:rPr>
        <w:t>友好工作</w:t>
      </w:r>
      <w:r>
        <w:rPr>
          <w:rFonts w:hint="default" w:ascii="Times New Roman" w:hAnsi="Times New Roman" w:eastAsia="方正小标宋简体" w:cs="Times New Roman"/>
          <w:b w:val="0"/>
          <w:bCs/>
          <w:snapToGrid w:val="0"/>
          <w:color w:val="000000"/>
          <w:kern w:val="0"/>
          <w:sz w:val="44"/>
          <w:szCs w:val="44"/>
        </w:rPr>
        <w:t>先进单位</w:t>
      </w:r>
      <w:r>
        <w:rPr>
          <w:rFonts w:hint="default" w:ascii="Times New Roman" w:hAnsi="Times New Roman" w:eastAsia="方正小标宋简体" w:cs="Times New Roman"/>
          <w:b w:val="0"/>
          <w:bCs/>
          <w:snapToGrid w:val="0"/>
          <w:color w:val="000000"/>
          <w:kern w:val="0"/>
          <w:sz w:val="44"/>
          <w:szCs w:val="44"/>
          <w:lang w:eastAsia="zh-CN"/>
        </w:rPr>
        <w:t>申报表</w:t>
      </w:r>
    </w:p>
    <w:bookmarkEnd w:id="0"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4"/>
        <w:gridCol w:w="848"/>
        <w:gridCol w:w="1205"/>
        <w:gridCol w:w="2589"/>
        <w:gridCol w:w="1964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3787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  <w:t>申报单位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（盖章）</w:t>
            </w:r>
          </w:p>
        </w:tc>
        <w:tc>
          <w:tcPr>
            <w:tcW w:w="5273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××县（市、区）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卫生健康局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  <w:jc w:val="center"/>
        </w:trPr>
        <w:tc>
          <w:tcPr>
            <w:tcW w:w="3787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具体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  <w:t>联系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人和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5273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17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  <w:t>指标</w:t>
            </w:r>
          </w:p>
        </w:tc>
        <w:tc>
          <w:tcPr>
            <w:tcW w:w="84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  <w:t>分值</w:t>
            </w:r>
          </w:p>
        </w:tc>
        <w:tc>
          <w:tcPr>
            <w:tcW w:w="120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  <w:t>自评分</w:t>
            </w:r>
          </w:p>
        </w:tc>
        <w:tc>
          <w:tcPr>
            <w:tcW w:w="258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  <w:t>具体做法和成效</w:t>
            </w:r>
          </w:p>
        </w:tc>
        <w:tc>
          <w:tcPr>
            <w:tcW w:w="196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  <w:t>地市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  <w:t>评估分</w:t>
            </w:r>
          </w:p>
        </w:tc>
        <w:tc>
          <w:tcPr>
            <w:tcW w:w="72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17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组织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领导</w:t>
            </w:r>
          </w:p>
        </w:tc>
        <w:tc>
          <w:tcPr>
            <w:tcW w:w="84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20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58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提供证明材料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17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人口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服务体系</w:t>
            </w:r>
          </w:p>
        </w:tc>
        <w:tc>
          <w:tcPr>
            <w:tcW w:w="84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0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58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7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托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育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服务</w:t>
            </w:r>
          </w:p>
        </w:tc>
        <w:tc>
          <w:tcPr>
            <w:tcW w:w="84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20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58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7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生育支持政策</w:t>
            </w:r>
          </w:p>
        </w:tc>
        <w:tc>
          <w:tcPr>
            <w:tcW w:w="84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0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58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17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优生优育服务</w:t>
            </w:r>
          </w:p>
        </w:tc>
        <w:tc>
          <w:tcPr>
            <w:tcW w:w="84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0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58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17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家庭保障措施</w:t>
            </w:r>
          </w:p>
        </w:tc>
        <w:tc>
          <w:tcPr>
            <w:tcW w:w="84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0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58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7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生育友好氛围</w:t>
            </w:r>
          </w:p>
        </w:tc>
        <w:tc>
          <w:tcPr>
            <w:tcW w:w="84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0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58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7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总分</w:t>
            </w:r>
          </w:p>
        </w:tc>
        <w:tc>
          <w:tcPr>
            <w:tcW w:w="84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20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58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6" w:hRule="atLeast"/>
          <w:jc w:val="center"/>
        </w:trPr>
        <w:tc>
          <w:tcPr>
            <w:tcW w:w="17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地市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审核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326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52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52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52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52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52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52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52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52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                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年  月  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                                         （盖章）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cs="Times New Roman"/>
          <w:lang w:val="en-US" w:eastAsia="zh-CN"/>
        </w:rPr>
        <w:sectPr>
          <w:footerReference r:id="rId3" w:type="default"/>
          <w:pgSz w:w="11906" w:h="16838"/>
          <w:pgMar w:top="2041" w:right="1531" w:bottom="2041" w:left="1531" w:header="851" w:footer="1332" w:gutter="0"/>
          <w:pgNumType w:fmt="numberInDash"/>
          <w:cols w:space="720" w:num="1"/>
          <w:titlePg/>
          <w:rtlGutter w:val="0"/>
          <w:docGrid w:type="linesAndChars" w:linePitch="579" w:charSpace="-849"/>
        </w:sectPr>
      </w:pP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eastAsia="zh-CN"/>
        </w:rPr>
        <w:t>注：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eastAsia="zh-CN"/>
        </w:rPr>
        <w:t>自评分部分由申报的县（市、区）根据自身工作实际填写；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具体做法和成效部分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eastAsia="zh-CN"/>
        </w:rPr>
        <w:t>由申报的县（市、区）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对照评估标准填写；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地市评估分部分由市卫生健康局（委）填写；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证明材料包括会议纪要、印发的文件、统计报表等，将复印件与本申报表一并寄省卫生健康委人口家庭处。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wMDUyYzcxYzQ3NzZiYzk5MDM4NDczYjNmOTQwMjUifQ=="/>
  </w:docVars>
  <w:rsids>
    <w:rsidRoot w:val="4E6A0594"/>
    <w:rsid w:val="4E6A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Title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0" w:lineRule="atLeast"/>
      <w:ind w:left="0" w:right="0"/>
      <w:jc w:val="center"/>
    </w:pPr>
    <w:rPr>
      <w:rFonts w:ascii="Arial" w:hAnsi="Arial" w:eastAsia="黑体" w:cs="Arial"/>
      <w:kern w:val="2"/>
      <w:sz w:val="52"/>
      <w:szCs w:val="52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2023-04-26T07:12:00Z</dcterms:created>
  <dc:creator>西门</dc:creator>
  <cp:lastModifiedBy>西门</cp:lastModifiedBy>
  <dcterms:modified xsi:type="dcterms:W3CDTF">2023-04-26T07:12:34Z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5A5F28AFD9804E90B6D271DB23CBCF02_11</vt:lpwstr>
  </property>
</Properties>
</file>