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511" w:rsidRDefault="00C04511" w:rsidP="00C04511">
      <w:pPr>
        <w:pStyle w:val="a0"/>
        <w:spacing w:line="560" w:lineRule="exact"/>
        <w:ind w:left="0" w:firstLineChars="0" w:firstLine="0"/>
        <w:rPr>
          <w:rFonts w:ascii="黑体" w:eastAsia="黑体" w:hAnsi="黑体" w:cs="黑体" w:hint="eastAsia"/>
          <w:lang w:eastAsia="zh-CN"/>
        </w:rPr>
      </w:pPr>
      <w:r>
        <w:rPr>
          <w:rFonts w:ascii="黑体" w:eastAsia="黑体" w:hAnsi="黑体" w:cs="黑体" w:hint="eastAsia"/>
          <w:lang w:eastAsia="zh-CN"/>
        </w:rPr>
        <w:t>附件4</w:t>
      </w:r>
    </w:p>
    <w:p w:rsidR="00C04511" w:rsidRDefault="00C04511" w:rsidP="00C04511">
      <w:pPr>
        <w:jc w:val="center"/>
        <w:rPr>
          <w:rFonts w:ascii="方正小标宋简体" w:eastAsia="方正小标宋简体" w:hAnsi="方正小标宋简体" w:cs="方正小标宋简体" w:hint="eastAsia"/>
          <w:sz w:val="40"/>
          <w:szCs w:val="40"/>
        </w:rPr>
      </w:pPr>
      <w:r>
        <w:rPr>
          <w:rFonts w:ascii="方正小标宋简体" w:eastAsia="方正小标宋简体" w:hAnsi="方正小标宋简体" w:cs="方正小标宋简体" w:hint="eastAsia"/>
          <w:sz w:val="40"/>
          <w:szCs w:val="40"/>
        </w:rPr>
        <w:t>口腔种植牙特需医疗服务价格备案表</w:t>
      </w:r>
    </w:p>
    <w:p w:rsidR="00C04511" w:rsidRDefault="00C04511" w:rsidP="00C04511">
      <w:pPr>
        <w:jc w:val="center"/>
        <w:rPr>
          <w:rFonts w:ascii="楷体_GB2312" w:eastAsia="楷体_GB2312" w:hAnsi="楷体_GB2312" w:cs="楷体_GB2312" w:hint="eastAsia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（公立医疗机构填写）</w:t>
      </w:r>
    </w:p>
    <w:p w:rsidR="00C04511" w:rsidRDefault="00C04511" w:rsidP="00C04511">
      <w:pPr>
        <w:rPr>
          <w:rFonts w:ascii="仿宋_GB2312" w:eastAsia="仿宋_GB2312" w:hAnsi="仿宋_GB2312" w:cs="仿宋_GB2312" w:hint="eastAsia"/>
          <w:b/>
          <w:bCs/>
          <w:sz w:val="28"/>
          <w:szCs w:val="36"/>
        </w:rPr>
      </w:pPr>
      <w:r>
        <w:rPr>
          <w:rFonts w:ascii="仿宋_GB2312" w:eastAsia="仿宋_GB2312" w:hAnsi="仿宋_GB2312" w:cs="仿宋_GB2312" w:hint="eastAsia"/>
          <w:b/>
          <w:bCs/>
          <w:sz w:val="28"/>
          <w:szCs w:val="36"/>
        </w:rPr>
        <w:t>医疗机构名称（公章）：             联系人：           联系电话：               备案时间：</w:t>
      </w:r>
    </w:p>
    <w:tbl>
      <w:tblPr>
        <w:tblW w:w="14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8"/>
        <w:gridCol w:w="825"/>
        <w:gridCol w:w="780"/>
        <w:gridCol w:w="1140"/>
        <w:gridCol w:w="736"/>
        <w:gridCol w:w="1541"/>
        <w:gridCol w:w="1515"/>
        <w:gridCol w:w="1139"/>
        <w:gridCol w:w="2333"/>
        <w:gridCol w:w="1968"/>
        <w:gridCol w:w="1514"/>
      </w:tblGrid>
      <w:tr w:rsidR="00C04511" w:rsidRPr="00FD7E02" w:rsidTr="001E14DC">
        <w:trPr>
          <w:trHeight w:val="964"/>
          <w:jc w:val="center"/>
        </w:trPr>
        <w:tc>
          <w:tcPr>
            <w:tcW w:w="4759" w:type="dxa"/>
            <w:gridSpan w:val="5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0"/>
                <w:szCs w:val="20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原备案项目</w:t>
            </w:r>
          </w:p>
        </w:tc>
        <w:tc>
          <w:tcPr>
            <w:tcW w:w="3056" w:type="dxa"/>
            <w:gridSpan w:val="2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0"/>
                <w:szCs w:val="20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拟备案项目</w:t>
            </w:r>
          </w:p>
        </w:tc>
        <w:tc>
          <w:tcPr>
            <w:tcW w:w="1139" w:type="dxa"/>
            <w:vMerge w:val="restart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0"/>
                <w:szCs w:val="20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价格降幅（%）</w:t>
            </w:r>
          </w:p>
        </w:tc>
        <w:tc>
          <w:tcPr>
            <w:tcW w:w="2333" w:type="dxa"/>
            <w:vMerge w:val="restart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0"/>
                <w:szCs w:val="20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本机构开展的市场调节价项目数量以及占本院全部项目数量比例（%）</w:t>
            </w:r>
          </w:p>
        </w:tc>
        <w:tc>
          <w:tcPr>
            <w:tcW w:w="1968" w:type="dxa"/>
            <w:vMerge w:val="restart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0"/>
                <w:szCs w:val="20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本机构开展的市场调节价项目金额（2021年度，万元）</w:t>
            </w:r>
          </w:p>
        </w:tc>
        <w:tc>
          <w:tcPr>
            <w:tcW w:w="1514" w:type="dxa"/>
            <w:vMerge w:val="restart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0"/>
                <w:szCs w:val="20"/>
              </w:rPr>
            </w:pPr>
            <w:r w:rsidRPr="00FD7E02">
              <w:rPr>
                <w:rFonts w:ascii="宋体" w:hAnsi="宋体" w:cs="宋体" w:hint="eastAsia"/>
                <w:b/>
                <w:bCs/>
                <w:sz w:val="20"/>
                <w:szCs w:val="20"/>
              </w:rPr>
              <w:t>占医疗服务收入总金额的比例（2021年度，%）</w:t>
            </w:r>
          </w:p>
        </w:tc>
      </w:tr>
      <w:tr w:rsidR="00C04511" w:rsidRPr="00FD7E02" w:rsidTr="001E14DC">
        <w:trPr>
          <w:trHeight w:val="1145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</w:rPr>
            </w:pPr>
            <w:r w:rsidRPr="00FD7E02">
              <w:rPr>
                <w:rFonts w:ascii="宋体" w:hAnsi="宋体" w:cs="宋体" w:hint="eastAsia"/>
                <w:b/>
                <w:bCs/>
              </w:rPr>
              <w:t>项目名称</w:t>
            </w:r>
          </w:p>
        </w:tc>
        <w:tc>
          <w:tcPr>
            <w:tcW w:w="82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</w:rPr>
            </w:pPr>
            <w:r w:rsidRPr="00FD7E02">
              <w:rPr>
                <w:rFonts w:ascii="宋体" w:hAnsi="宋体" w:cs="宋体" w:hint="eastAsia"/>
                <w:b/>
                <w:bCs/>
              </w:rPr>
              <w:t>备案价格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</w:rPr>
            </w:pPr>
            <w:r w:rsidRPr="00FD7E02">
              <w:rPr>
                <w:rFonts w:ascii="宋体" w:hAnsi="宋体" w:cs="宋体" w:hint="eastAsia"/>
                <w:b/>
                <w:bCs/>
              </w:rPr>
              <w:t>计价单位</w:t>
            </w:r>
          </w:p>
        </w:tc>
        <w:tc>
          <w:tcPr>
            <w:tcW w:w="114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</w:rPr>
            </w:pPr>
            <w:r w:rsidRPr="00FD7E02">
              <w:rPr>
                <w:rFonts w:ascii="宋体" w:hAnsi="宋体" w:cs="宋体" w:hint="eastAsia"/>
                <w:b/>
                <w:bCs/>
              </w:rPr>
              <w:t>价格是否包含耗材</w:t>
            </w:r>
          </w:p>
        </w:tc>
        <w:tc>
          <w:tcPr>
            <w:tcW w:w="736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</w:rPr>
            </w:pPr>
            <w:r w:rsidRPr="00FD7E02">
              <w:rPr>
                <w:rFonts w:ascii="宋体" w:hAnsi="宋体" w:cs="宋体" w:hint="eastAsia"/>
                <w:b/>
                <w:bCs/>
              </w:rPr>
              <w:t>备案时间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</w:rPr>
            </w:pPr>
            <w:r w:rsidRPr="00FD7E02">
              <w:rPr>
                <w:rFonts w:ascii="宋体" w:hAnsi="宋体" w:cs="宋体" w:hint="eastAsia"/>
                <w:b/>
                <w:bCs/>
              </w:rPr>
              <w:t>备案项目名称</w:t>
            </w:r>
          </w:p>
        </w:tc>
        <w:tc>
          <w:tcPr>
            <w:tcW w:w="151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</w:rPr>
            </w:pPr>
            <w:r w:rsidRPr="00FD7E02">
              <w:rPr>
                <w:rFonts w:ascii="宋体" w:hAnsi="宋体" w:cs="宋体" w:hint="eastAsia"/>
                <w:b/>
                <w:bCs/>
              </w:rPr>
              <w:t>备案项目价格</w:t>
            </w:r>
          </w:p>
        </w:tc>
        <w:tc>
          <w:tcPr>
            <w:tcW w:w="1139" w:type="dxa"/>
            <w:vMerge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2333" w:type="dxa"/>
            <w:vMerge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968" w:type="dxa"/>
            <w:vMerge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  <w:tc>
          <w:tcPr>
            <w:tcW w:w="1514" w:type="dxa"/>
            <w:vMerge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</w:p>
        </w:tc>
      </w:tr>
      <w:tr w:rsidR="00C04511" w:rsidRPr="00FD7E02" w:rsidTr="001E14DC">
        <w:trPr>
          <w:trHeight w:val="464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</w:tr>
      <w:tr w:rsidR="00C04511" w:rsidRPr="00FD7E02" w:rsidTr="001E14DC">
        <w:trPr>
          <w:trHeight w:val="464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</w:tr>
      <w:tr w:rsidR="00C04511" w:rsidRPr="00FD7E02" w:rsidTr="001E14DC">
        <w:trPr>
          <w:trHeight w:val="464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</w:tr>
      <w:tr w:rsidR="00C04511" w:rsidRPr="00FD7E02" w:rsidTr="001E14DC">
        <w:trPr>
          <w:trHeight w:val="464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</w:tr>
      <w:tr w:rsidR="00C04511" w:rsidRPr="00FD7E02" w:rsidTr="001E14DC">
        <w:trPr>
          <w:trHeight w:val="475"/>
          <w:jc w:val="center"/>
        </w:trPr>
        <w:tc>
          <w:tcPr>
            <w:tcW w:w="1278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82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41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15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2333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968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C04511" w:rsidRPr="00FD7E02" w:rsidRDefault="00C04511" w:rsidP="001E14DC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36"/>
              </w:rPr>
            </w:pPr>
          </w:p>
        </w:tc>
      </w:tr>
    </w:tbl>
    <w:p w:rsidR="00161159" w:rsidRDefault="00161159">
      <w:bookmarkStart w:id="0" w:name="_GoBack"/>
      <w:bookmarkEnd w:id="0"/>
    </w:p>
    <w:sectPr w:rsidR="00161159" w:rsidSect="00C045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014" w:rsidRDefault="00B62014" w:rsidP="00C04511">
      <w:r>
        <w:separator/>
      </w:r>
    </w:p>
  </w:endnote>
  <w:endnote w:type="continuationSeparator" w:id="0">
    <w:p w:rsidR="00B62014" w:rsidRDefault="00B62014" w:rsidP="00C0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014" w:rsidRDefault="00B62014" w:rsidP="00C04511">
      <w:r>
        <w:separator/>
      </w:r>
    </w:p>
  </w:footnote>
  <w:footnote w:type="continuationSeparator" w:id="0">
    <w:p w:rsidR="00B62014" w:rsidRDefault="00B62014" w:rsidP="00C045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1C9"/>
    <w:rsid w:val="00161159"/>
    <w:rsid w:val="00B62014"/>
    <w:rsid w:val="00C04511"/>
    <w:rsid w:val="00FE6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BA0263B-22E6-4A43-8841-148504054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C04511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C045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C0451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045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C04511"/>
    <w:rPr>
      <w:sz w:val="18"/>
      <w:szCs w:val="18"/>
    </w:rPr>
  </w:style>
  <w:style w:type="paragraph" w:styleId="a6">
    <w:name w:val="Body Text"/>
    <w:basedOn w:val="a"/>
    <w:link w:val="Char1"/>
    <w:uiPriority w:val="99"/>
    <w:semiHidden/>
    <w:unhideWhenUsed/>
    <w:rsid w:val="00C04511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C04511"/>
    <w:rPr>
      <w:rFonts w:ascii="Calibri" w:eastAsia="宋体" w:hAnsi="Calibri" w:cs="Calibri"/>
      <w:szCs w:val="21"/>
    </w:rPr>
  </w:style>
  <w:style w:type="paragraph" w:styleId="a0">
    <w:name w:val="Body Text First Indent"/>
    <w:basedOn w:val="a6"/>
    <w:link w:val="Char2"/>
    <w:qFormat/>
    <w:rsid w:val="00C04511"/>
    <w:pPr>
      <w:autoSpaceDE w:val="0"/>
      <w:autoSpaceDN w:val="0"/>
      <w:spacing w:after="0"/>
      <w:ind w:left="117" w:firstLineChars="100" w:firstLine="420"/>
      <w:jc w:val="left"/>
    </w:pPr>
    <w:rPr>
      <w:rFonts w:ascii="仿宋_GB2312" w:eastAsia="仿宋_GB2312" w:hAnsi="仿宋_GB2312" w:cs="仿宋_GB2312"/>
      <w:kern w:val="0"/>
      <w:sz w:val="32"/>
      <w:szCs w:val="32"/>
      <w:lang w:eastAsia="en-US"/>
    </w:rPr>
  </w:style>
  <w:style w:type="character" w:customStyle="1" w:styleId="Char2">
    <w:name w:val="正文首行缩进 Char"/>
    <w:basedOn w:val="Char1"/>
    <w:link w:val="a0"/>
    <w:rsid w:val="00C04511"/>
    <w:rPr>
      <w:rFonts w:ascii="仿宋_GB2312" w:eastAsia="仿宋_GB2312" w:hAnsi="仿宋_GB2312" w:cs="仿宋_GB2312"/>
      <w:kern w:val="0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2023-03-26T01:50:00Z</dcterms:created>
  <dcterms:modified xsi:type="dcterms:W3CDTF">2023-03-26T01:50:00Z</dcterms:modified>
</cp:coreProperties>
</file>